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3E1D7" w14:textId="41374DF4" w:rsidR="00B154E2" w:rsidRPr="000E3900" w:rsidRDefault="00887923" w:rsidP="000E3900">
      <w:pPr>
        <w:pStyle w:val="Title"/>
        <w:ind w:left="0" w:right="-540"/>
        <w:rPr>
          <w:rStyle w:val="Emphasis"/>
          <w:rFonts w:ascii="Tahoma" w:hAnsi="Tahoma" w:cs="Tahoma"/>
          <w:b w:val="0"/>
          <w:iCs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8087CCB">
                <wp:simplePos x="0" y="0"/>
                <wp:positionH relativeFrom="column">
                  <wp:posOffset>-231775</wp:posOffset>
                </wp:positionH>
                <wp:positionV relativeFrom="paragraph">
                  <wp:posOffset>46355</wp:posOffset>
                </wp:positionV>
                <wp:extent cx="7124700" cy="14097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97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left:0;text-align:left;margin-left:-18.25pt;margin-top:3.65pt;width:561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r w:rsidR="00B961C1"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F616FAA" w:rsidR="00213B4F" w:rsidRDefault="00213B4F" w:rsidP="00124CE0">
      <w:pPr>
        <w:pStyle w:val="Heading1"/>
        <w:ind w:left="0"/>
        <w:rPr>
          <w:rStyle w:val="Emphasis"/>
          <w:rFonts w:asciiTheme="minorHAnsi" w:hAnsiTheme="minorHAnsi" w:cstheme="minorHAnsi"/>
          <w:i w:val="0"/>
          <w:iCs w:val="0"/>
          <w:sz w:val="32"/>
          <w:szCs w:val="32"/>
          <w:u w:val="single"/>
        </w:rPr>
      </w:pPr>
    </w:p>
    <w:p w14:paraId="7E5B0813" w14:textId="1C33EF15" w:rsidR="00B8471B" w:rsidRDefault="008722B6" w:rsidP="00967B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0C1BCE">
        <w:rPr>
          <w:rStyle w:val="Emphasis"/>
          <w:rFonts w:asciiTheme="minorHAnsi" w:hAnsiTheme="minorHAnsi" w:cstheme="minorHAnsi"/>
          <w:i w:val="0"/>
          <w:iCs w:val="0"/>
          <w:sz w:val="32"/>
          <w:szCs w:val="32"/>
          <w:u w:val="single"/>
        </w:rPr>
        <w:t>1</w:t>
      </w:r>
      <w:r w:rsidR="00096651">
        <w:rPr>
          <w:rStyle w:val="Emphasis"/>
          <w:rFonts w:asciiTheme="minorHAnsi" w:hAnsiTheme="minorHAnsi" w:cstheme="minorHAnsi"/>
          <w:i w:val="0"/>
          <w:iCs w:val="0"/>
          <w:sz w:val="32"/>
          <w:szCs w:val="32"/>
          <w:u w:val="single"/>
        </w:rPr>
        <w:t>9</w:t>
      </w:r>
      <w:r w:rsidR="00020072">
        <w:rPr>
          <w:rStyle w:val="Emphasis"/>
          <w:rFonts w:asciiTheme="minorHAnsi" w:hAnsiTheme="minorHAnsi" w:cstheme="minorHAnsi"/>
          <w:i w:val="0"/>
          <w:iCs w:val="0"/>
          <w:sz w:val="32"/>
          <w:szCs w:val="32"/>
          <w:u w:val="single"/>
        </w:rPr>
        <w:t>th</w:t>
      </w:r>
      <w:r w:rsidR="00203D24">
        <w:rPr>
          <w:rStyle w:val="Emphasis"/>
          <w:rFonts w:asciiTheme="minorHAnsi" w:hAnsiTheme="minorHAnsi" w:cstheme="minorHAnsi"/>
          <w:i w:val="0"/>
          <w:iCs w:val="0"/>
          <w:sz w:val="32"/>
          <w:szCs w:val="32"/>
          <w:u w:val="single"/>
        </w:rPr>
        <w:t xml:space="preserve"> </w:t>
      </w:r>
      <w:r w:rsidR="00CF0C32">
        <w:rPr>
          <w:rStyle w:val="Emphasis"/>
          <w:rFonts w:asciiTheme="minorHAnsi" w:hAnsiTheme="minorHAnsi" w:cstheme="minorHAnsi"/>
          <w:i w:val="0"/>
          <w:iCs w:val="0"/>
          <w:sz w:val="32"/>
          <w:szCs w:val="32"/>
          <w:u w:val="single"/>
        </w:rPr>
        <w:t>April</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096651">
        <w:rPr>
          <w:rStyle w:val="Emphasis"/>
          <w:rFonts w:asciiTheme="minorHAnsi" w:hAnsiTheme="minorHAnsi" w:cstheme="minorHAnsi"/>
          <w:i w:val="0"/>
          <w:iCs w:val="0"/>
          <w:sz w:val="32"/>
          <w:szCs w:val="32"/>
          <w:u w:val="single"/>
        </w:rPr>
        <w:t>2</w:t>
      </w:r>
      <w:r w:rsidR="00096651" w:rsidRPr="00096651">
        <w:rPr>
          <w:rStyle w:val="Emphasis"/>
          <w:rFonts w:asciiTheme="minorHAnsi" w:hAnsiTheme="minorHAnsi" w:cstheme="minorHAnsi"/>
          <w:i w:val="0"/>
          <w:iCs w:val="0"/>
          <w:sz w:val="32"/>
          <w:szCs w:val="32"/>
          <w:u w:val="single"/>
          <w:vertAlign w:val="superscript"/>
        </w:rPr>
        <w:t>nd</w:t>
      </w:r>
      <w:r w:rsidR="00096651">
        <w:rPr>
          <w:rStyle w:val="Emphasis"/>
          <w:rFonts w:asciiTheme="minorHAnsi" w:hAnsiTheme="minorHAnsi" w:cstheme="minorHAnsi"/>
          <w:i w:val="0"/>
          <w:iCs w:val="0"/>
          <w:sz w:val="32"/>
          <w:szCs w:val="32"/>
          <w:u w:val="single"/>
        </w:rPr>
        <w:t xml:space="preserve"> Sunday of Easter</w:t>
      </w:r>
      <w:r w:rsidR="000C1BCE">
        <w:rPr>
          <w:rStyle w:val="Emphasis"/>
          <w:rFonts w:asciiTheme="minorHAnsi" w:hAnsiTheme="minorHAnsi" w:cstheme="minorHAnsi"/>
          <w:i w:val="0"/>
          <w:iCs w:val="0"/>
          <w:sz w:val="32"/>
          <w:szCs w:val="32"/>
          <w:u w:val="single"/>
        </w:rPr>
        <w:t xml:space="preserve"> (</w:t>
      </w:r>
      <w:r w:rsidR="00096651">
        <w:rPr>
          <w:rStyle w:val="Emphasis"/>
          <w:rFonts w:asciiTheme="minorHAnsi" w:hAnsiTheme="minorHAnsi" w:cstheme="minorHAnsi"/>
          <w:i w:val="0"/>
          <w:iCs w:val="0"/>
          <w:sz w:val="32"/>
          <w:szCs w:val="32"/>
          <w:u w:val="single"/>
        </w:rPr>
        <w:t xml:space="preserve">Divine Mercy </w:t>
      </w:r>
      <w:r w:rsidR="00203D24">
        <w:rPr>
          <w:rStyle w:val="Emphasis"/>
          <w:rFonts w:asciiTheme="minorHAnsi" w:hAnsiTheme="minorHAnsi" w:cstheme="minorHAnsi"/>
          <w:i w:val="0"/>
          <w:iCs w:val="0"/>
          <w:sz w:val="32"/>
          <w:szCs w:val="32"/>
          <w:u w:val="single"/>
        </w:rPr>
        <w:t>Sunday</w:t>
      </w:r>
      <w:r w:rsidR="000C1BCE">
        <w:rPr>
          <w:rStyle w:val="Emphasis"/>
          <w:rFonts w:asciiTheme="minorHAnsi" w:hAnsiTheme="minorHAnsi" w:cstheme="minorHAnsi"/>
          <w:i w:val="0"/>
          <w:iCs w:val="0"/>
          <w:sz w:val="32"/>
          <w:szCs w:val="32"/>
          <w:u w:val="single"/>
        </w:rPr>
        <w:t>)</w:t>
      </w:r>
    </w:p>
    <w:p w14:paraId="038E0F0D" w14:textId="77777777" w:rsidR="00A81194" w:rsidRPr="00582204" w:rsidRDefault="00A81194" w:rsidP="00582204">
      <w:pPr>
        <w:pStyle w:val="ListParagraph"/>
        <w:ind w:left="0"/>
        <w:jc w:val="center"/>
        <w:rPr>
          <w:rFonts w:asciiTheme="minorHAnsi" w:hAnsiTheme="minorHAnsi" w:cstheme="minorHAnsi"/>
          <w:b/>
          <w:iCs/>
          <w:sz w:val="16"/>
          <w:szCs w:val="16"/>
          <w:u w:val="single"/>
        </w:rPr>
      </w:pPr>
    </w:p>
    <w:p w14:paraId="641DC626" w14:textId="18E536F0" w:rsidR="00330D9F" w:rsidRPr="007310E3" w:rsidRDefault="00E779E8" w:rsidP="007310E3">
      <w:pPr>
        <w:jc w:val="center"/>
        <w:rPr>
          <w:rFonts w:asciiTheme="minorHAnsi" w:hAnsiTheme="minorHAnsi" w:cstheme="minorHAnsi"/>
          <w:b/>
          <w:sz w:val="28"/>
          <w:szCs w:val="28"/>
          <w:u w:val="single"/>
        </w:rPr>
      </w:pPr>
      <w:r w:rsidRPr="007310E3">
        <w:rPr>
          <w:rFonts w:asciiTheme="minorHAnsi" w:hAnsiTheme="minorHAnsi" w:cstheme="minorHAnsi"/>
          <w:b/>
          <w:sz w:val="28"/>
          <w:szCs w:val="28"/>
          <w:u w:val="single"/>
        </w:rPr>
        <w:t>Reflection</w:t>
      </w:r>
    </w:p>
    <w:p w14:paraId="4604BAFD" w14:textId="3E8649B0" w:rsidR="007310E3" w:rsidRPr="00582204" w:rsidRDefault="00330D9F" w:rsidP="007310E3">
      <w:pPr>
        <w:jc w:val="center"/>
        <w:rPr>
          <w:rFonts w:asciiTheme="minorHAnsi" w:hAnsiTheme="minorHAnsi" w:cstheme="minorHAnsi"/>
          <w:bCs/>
          <w:sz w:val="26"/>
          <w:szCs w:val="26"/>
        </w:rPr>
      </w:pPr>
      <w:r w:rsidRPr="00582204">
        <w:rPr>
          <w:rFonts w:asciiTheme="minorHAnsi" w:hAnsiTheme="minorHAnsi" w:cstheme="minorHAnsi"/>
          <w:b/>
          <w:sz w:val="26"/>
          <w:szCs w:val="26"/>
        </w:rPr>
        <w:t>Steve Jobs last words will change your views on life</w:t>
      </w:r>
      <w:r w:rsidRPr="00582204">
        <w:rPr>
          <w:rFonts w:asciiTheme="minorHAnsi" w:hAnsiTheme="minorHAnsi" w:cstheme="minorHAnsi"/>
          <w:bCs/>
          <w:sz w:val="26"/>
          <w:szCs w:val="26"/>
        </w:rPr>
        <w:t>.</w:t>
      </w:r>
    </w:p>
    <w:p w14:paraId="074B247B" w14:textId="2C7956D4" w:rsidR="00330D9F" w:rsidRPr="007310E3" w:rsidRDefault="00330D9F" w:rsidP="007310E3">
      <w:pPr>
        <w:rPr>
          <w:rFonts w:asciiTheme="minorHAnsi" w:hAnsiTheme="minorHAnsi" w:cstheme="minorHAnsi"/>
          <w:b/>
        </w:rPr>
      </w:pPr>
      <w:r>
        <w:rPr>
          <w:rFonts w:asciiTheme="minorHAnsi" w:hAnsiTheme="minorHAnsi" w:cstheme="minorHAnsi"/>
          <w:bCs/>
        </w:rPr>
        <w:t>The billionaire passed away at the age of 56 of Pancreatic Cancer</w:t>
      </w:r>
      <w:r w:rsidRPr="007310E3">
        <w:rPr>
          <w:rFonts w:asciiTheme="minorHAnsi" w:hAnsiTheme="minorHAnsi" w:cstheme="minorHAnsi"/>
          <w:b/>
        </w:rPr>
        <w:t>. These are his last words:</w:t>
      </w:r>
    </w:p>
    <w:p w14:paraId="2B6E7E1A" w14:textId="48E86451" w:rsidR="000E3900" w:rsidRDefault="00330D9F" w:rsidP="000E3900">
      <w:pPr>
        <w:jc w:val="center"/>
        <w:rPr>
          <w:rFonts w:asciiTheme="minorHAnsi" w:hAnsiTheme="minorHAnsi" w:cstheme="minorHAnsi"/>
          <w:b/>
        </w:rPr>
      </w:pPr>
      <w:r>
        <w:rPr>
          <w:rFonts w:asciiTheme="minorHAnsi" w:hAnsiTheme="minorHAnsi" w:cstheme="minorHAnsi"/>
          <w:bCs/>
        </w:rPr>
        <w:t>“I reached the pinnacle of success in the business world. In others’ eyes, my life is an epitome of success. However, aside from work, I have little joy</w:t>
      </w:r>
      <w:r w:rsidRPr="007310E3">
        <w:rPr>
          <w:rFonts w:asciiTheme="minorHAnsi" w:hAnsiTheme="minorHAnsi" w:cstheme="minorHAnsi"/>
          <w:b/>
        </w:rPr>
        <w:t>.</w:t>
      </w:r>
    </w:p>
    <w:p w14:paraId="4AFAD2AE" w14:textId="18E88622" w:rsidR="00330D9F" w:rsidRDefault="00330D9F" w:rsidP="007310E3">
      <w:pPr>
        <w:rPr>
          <w:rFonts w:asciiTheme="minorHAnsi" w:hAnsiTheme="minorHAnsi" w:cstheme="minorHAnsi"/>
          <w:bCs/>
        </w:rPr>
      </w:pPr>
      <w:r w:rsidRPr="007310E3">
        <w:rPr>
          <w:rFonts w:asciiTheme="minorHAnsi" w:hAnsiTheme="minorHAnsi" w:cstheme="minorHAnsi"/>
          <w:b/>
        </w:rPr>
        <w:t>In the end, wealth</w:t>
      </w:r>
      <w:r>
        <w:rPr>
          <w:rFonts w:asciiTheme="minorHAnsi" w:hAnsiTheme="minorHAnsi" w:cstheme="minorHAnsi"/>
          <w:bCs/>
        </w:rPr>
        <w:t xml:space="preserve"> is only a fact of life that I am accustomed to</w:t>
      </w:r>
      <w:proofErr w:type="gramStart"/>
      <w:r>
        <w:rPr>
          <w:rFonts w:asciiTheme="minorHAnsi" w:hAnsiTheme="minorHAnsi" w:cstheme="minorHAnsi"/>
          <w:bCs/>
        </w:rPr>
        <w:t xml:space="preserve">.  </w:t>
      </w:r>
      <w:proofErr w:type="gramEnd"/>
      <w:r>
        <w:rPr>
          <w:rFonts w:asciiTheme="minorHAnsi" w:hAnsiTheme="minorHAnsi" w:cstheme="minorHAnsi"/>
          <w:bCs/>
        </w:rPr>
        <w:t xml:space="preserve">At this moment, lying on the sick bed and recalling my whole life, I realise that all the recognition and wealth that </w:t>
      </w:r>
      <w:r w:rsidR="007368D0">
        <w:rPr>
          <w:rFonts w:asciiTheme="minorHAnsi" w:hAnsiTheme="minorHAnsi" w:cstheme="minorHAnsi"/>
          <w:bCs/>
        </w:rPr>
        <w:t>I</w:t>
      </w:r>
      <w:r>
        <w:rPr>
          <w:rFonts w:asciiTheme="minorHAnsi" w:hAnsiTheme="minorHAnsi" w:cstheme="minorHAnsi"/>
          <w:bCs/>
        </w:rPr>
        <w:t xml:space="preserve"> took so much pride in, have paled and become meaningless in the face of impending death</w:t>
      </w:r>
      <w:proofErr w:type="gramStart"/>
      <w:r>
        <w:rPr>
          <w:rFonts w:asciiTheme="minorHAnsi" w:hAnsiTheme="minorHAnsi" w:cstheme="minorHAnsi"/>
          <w:bCs/>
        </w:rPr>
        <w:t xml:space="preserve">.  </w:t>
      </w:r>
      <w:proofErr w:type="gramEnd"/>
      <w:r>
        <w:rPr>
          <w:rFonts w:asciiTheme="minorHAnsi" w:hAnsiTheme="minorHAnsi" w:cstheme="minorHAnsi"/>
          <w:bCs/>
        </w:rPr>
        <w:t xml:space="preserve">You can employ someone to drive the car for you, make money for you. But you can not have someone to bear the sickness for you. </w:t>
      </w:r>
    </w:p>
    <w:p w14:paraId="2DF6BC0E" w14:textId="165D4C19" w:rsidR="00330D9F" w:rsidRDefault="00330D9F" w:rsidP="007310E3">
      <w:pPr>
        <w:rPr>
          <w:rFonts w:asciiTheme="minorHAnsi" w:hAnsiTheme="minorHAnsi" w:cstheme="minorHAnsi"/>
          <w:bCs/>
        </w:rPr>
      </w:pPr>
      <w:r>
        <w:rPr>
          <w:rFonts w:asciiTheme="minorHAnsi" w:hAnsiTheme="minorHAnsi" w:cstheme="minorHAnsi"/>
          <w:bCs/>
        </w:rPr>
        <w:t xml:space="preserve">Material things lost can be found. But there is one thing that can never be found when it is lost: </w:t>
      </w:r>
      <w:r w:rsidRPr="000E3900">
        <w:rPr>
          <w:rFonts w:asciiTheme="minorHAnsi" w:hAnsiTheme="minorHAnsi" w:cstheme="minorHAnsi"/>
          <w:b/>
        </w:rPr>
        <w:t>LIFE</w:t>
      </w:r>
      <w:r w:rsidR="000E3900">
        <w:rPr>
          <w:rFonts w:asciiTheme="minorHAnsi" w:hAnsiTheme="minorHAnsi" w:cstheme="minorHAnsi"/>
          <w:b/>
        </w:rPr>
        <w:t>.</w:t>
      </w:r>
    </w:p>
    <w:p w14:paraId="339724AC" w14:textId="535AB3DF" w:rsidR="00330D9F" w:rsidRDefault="00330D9F" w:rsidP="007310E3">
      <w:pPr>
        <w:rPr>
          <w:rFonts w:asciiTheme="minorHAnsi" w:hAnsiTheme="minorHAnsi" w:cstheme="minorHAnsi"/>
          <w:bCs/>
        </w:rPr>
      </w:pPr>
      <w:r>
        <w:rPr>
          <w:rFonts w:asciiTheme="minorHAnsi" w:hAnsiTheme="minorHAnsi" w:cstheme="minorHAnsi"/>
          <w:bCs/>
        </w:rPr>
        <w:t>When a person goes into the operating room, he will realise that there is one book</w:t>
      </w:r>
      <w:r w:rsidR="0018443B">
        <w:rPr>
          <w:rFonts w:asciiTheme="minorHAnsi" w:hAnsiTheme="minorHAnsi" w:cstheme="minorHAnsi"/>
          <w:bCs/>
        </w:rPr>
        <w:t>,</w:t>
      </w:r>
      <w:r>
        <w:rPr>
          <w:rFonts w:asciiTheme="minorHAnsi" w:hAnsiTheme="minorHAnsi" w:cstheme="minorHAnsi"/>
          <w:bCs/>
        </w:rPr>
        <w:t xml:space="preserve"> that he has yet to finish reading:</w:t>
      </w:r>
      <w:r w:rsidR="0018443B">
        <w:rPr>
          <w:rFonts w:asciiTheme="minorHAnsi" w:hAnsiTheme="minorHAnsi" w:cstheme="minorHAnsi"/>
          <w:bCs/>
        </w:rPr>
        <w:t xml:space="preserve"> </w:t>
      </w:r>
      <w:r w:rsidR="0018443B" w:rsidRPr="0018443B">
        <w:rPr>
          <w:rFonts w:asciiTheme="minorHAnsi" w:hAnsiTheme="minorHAnsi" w:cstheme="minorHAnsi"/>
          <w:b/>
        </w:rPr>
        <w:t>THE</w:t>
      </w:r>
      <w:r w:rsidRPr="0018443B">
        <w:rPr>
          <w:rFonts w:asciiTheme="minorHAnsi" w:hAnsiTheme="minorHAnsi" w:cstheme="minorHAnsi"/>
          <w:b/>
        </w:rPr>
        <w:t xml:space="preserve"> BOOK OF HEALTHY LIFE.</w:t>
      </w:r>
    </w:p>
    <w:p w14:paraId="48366D7B" w14:textId="185F5E6B" w:rsidR="0045691D" w:rsidRDefault="00330D9F" w:rsidP="007310E3">
      <w:pPr>
        <w:rPr>
          <w:rFonts w:asciiTheme="minorHAnsi" w:hAnsiTheme="minorHAnsi" w:cstheme="minorHAnsi"/>
          <w:bCs/>
        </w:rPr>
      </w:pPr>
      <w:r>
        <w:rPr>
          <w:rFonts w:asciiTheme="minorHAnsi" w:hAnsiTheme="minorHAnsi" w:cstheme="minorHAnsi"/>
          <w:bCs/>
        </w:rPr>
        <w:t>Whichever stage in life</w:t>
      </w:r>
      <w:r w:rsidR="0018443B">
        <w:rPr>
          <w:rFonts w:asciiTheme="minorHAnsi" w:hAnsiTheme="minorHAnsi" w:cstheme="minorHAnsi"/>
          <w:bCs/>
        </w:rPr>
        <w:t>,</w:t>
      </w:r>
      <w:r>
        <w:rPr>
          <w:rFonts w:asciiTheme="minorHAnsi" w:hAnsiTheme="minorHAnsi" w:cstheme="minorHAnsi"/>
          <w:bCs/>
        </w:rPr>
        <w:t xml:space="preserve"> we are at right now, </w:t>
      </w:r>
      <w:r w:rsidR="00494420">
        <w:rPr>
          <w:rFonts w:asciiTheme="minorHAnsi" w:hAnsiTheme="minorHAnsi" w:cstheme="minorHAnsi"/>
          <w:bCs/>
        </w:rPr>
        <w:t>with time</w:t>
      </w:r>
      <w:r w:rsidR="0018443B">
        <w:rPr>
          <w:rFonts w:asciiTheme="minorHAnsi" w:hAnsiTheme="minorHAnsi" w:cstheme="minorHAnsi"/>
          <w:bCs/>
        </w:rPr>
        <w:t>,</w:t>
      </w:r>
      <w:r w:rsidR="00494420">
        <w:rPr>
          <w:rFonts w:asciiTheme="minorHAnsi" w:hAnsiTheme="minorHAnsi" w:cstheme="minorHAnsi"/>
          <w:bCs/>
        </w:rPr>
        <w:t xml:space="preserve"> </w:t>
      </w:r>
      <w:r w:rsidR="00494420" w:rsidRPr="0018443B">
        <w:rPr>
          <w:rFonts w:asciiTheme="minorHAnsi" w:hAnsiTheme="minorHAnsi" w:cstheme="minorHAnsi"/>
          <w:bCs/>
          <w:i/>
          <w:iCs/>
        </w:rPr>
        <w:t>we will face the day when the curtain comes down.</w:t>
      </w:r>
      <w:r w:rsidR="00494420">
        <w:rPr>
          <w:rFonts w:asciiTheme="minorHAnsi" w:hAnsiTheme="minorHAnsi" w:cstheme="minorHAnsi"/>
          <w:bCs/>
        </w:rPr>
        <w:t xml:space="preserve"> </w:t>
      </w:r>
      <w:r w:rsidR="00494420" w:rsidRPr="0018443B">
        <w:rPr>
          <w:rFonts w:asciiTheme="minorHAnsi" w:hAnsiTheme="minorHAnsi" w:cstheme="minorHAnsi"/>
          <w:b/>
        </w:rPr>
        <w:t>Treasure love</w:t>
      </w:r>
      <w:r w:rsidR="00494420">
        <w:rPr>
          <w:rFonts w:asciiTheme="minorHAnsi" w:hAnsiTheme="minorHAnsi" w:cstheme="minorHAnsi"/>
          <w:bCs/>
        </w:rPr>
        <w:t xml:space="preserve"> for your family, love for your spouse, love for your friends</w:t>
      </w:r>
      <w:r w:rsidR="009107FC">
        <w:rPr>
          <w:rFonts w:asciiTheme="minorHAnsi" w:hAnsiTheme="minorHAnsi" w:cstheme="minorHAnsi"/>
          <w:bCs/>
        </w:rPr>
        <w:t>…. Treat</w:t>
      </w:r>
      <w:r w:rsidR="00494420">
        <w:rPr>
          <w:rFonts w:asciiTheme="minorHAnsi" w:hAnsiTheme="minorHAnsi" w:cstheme="minorHAnsi"/>
          <w:bCs/>
        </w:rPr>
        <w:t xml:space="preserve"> yourself well. Cherish others. As we grow older and hence wiser, </w:t>
      </w:r>
      <w:r w:rsidR="00494420" w:rsidRPr="0018443B">
        <w:rPr>
          <w:rFonts w:asciiTheme="minorHAnsi" w:hAnsiTheme="minorHAnsi" w:cstheme="minorHAnsi"/>
          <w:bCs/>
          <w:u w:val="single"/>
        </w:rPr>
        <w:t>we slowly realise that</w:t>
      </w:r>
      <w:r w:rsidR="00494420">
        <w:rPr>
          <w:rFonts w:asciiTheme="minorHAnsi" w:hAnsiTheme="minorHAnsi" w:cstheme="minorHAnsi"/>
          <w:bCs/>
        </w:rPr>
        <w:t>…</w:t>
      </w:r>
    </w:p>
    <w:p w14:paraId="06DA04D0" w14:textId="77777777" w:rsidR="000E3900" w:rsidRDefault="00494420" w:rsidP="007310E3">
      <w:pPr>
        <w:rPr>
          <w:rFonts w:asciiTheme="minorHAnsi" w:hAnsiTheme="minorHAnsi" w:cstheme="minorHAnsi"/>
          <w:bCs/>
        </w:rPr>
      </w:pPr>
      <w:r>
        <w:rPr>
          <w:rFonts w:asciiTheme="minorHAnsi" w:hAnsiTheme="minorHAnsi" w:cstheme="minorHAnsi"/>
          <w:bCs/>
        </w:rPr>
        <w:t xml:space="preserve">Wearing a €400 or €40 watch; </w:t>
      </w:r>
      <w:r w:rsidRPr="0018443B">
        <w:rPr>
          <w:rFonts w:asciiTheme="minorHAnsi" w:hAnsiTheme="minorHAnsi" w:cstheme="minorHAnsi"/>
          <w:bCs/>
          <w:i/>
          <w:iCs/>
        </w:rPr>
        <w:t>they both tell the same time</w:t>
      </w:r>
      <w:r>
        <w:rPr>
          <w:rFonts w:asciiTheme="minorHAnsi" w:hAnsiTheme="minorHAnsi" w:cstheme="minorHAnsi"/>
          <w:bCs/>
        </w:rPr>
        <w:t xml:space="preserve">…. </w:t>
      </w:r>
    </w:p>
    <w:p w14:paraId="4F5BF6C1" w14:textId="77777777" w:rsidR="000E3900" w:rsidRDefault="00494420" w:rsidP="007310E3">
      <w:pPr>
        <w:rPr>
          <w:rFonts w:asciiTheme="minorHAnsi" w:hAnsiTheme="minorHAnsi" w:cstheme="minorHAnsi"/>
          <w:bCs/>
        </w:rPr>
      </w:pPr>
      <w:r>
        <w:rPr>
          <w:rFonts w:asciiTheme="minorHAnsi" w:hAnsiTheme="minorHAnsi" w:cstheme="minorHAnsi"/>
          <w:bCs/>
        </w:rPr>
        <w:t xml:space="preserve">Whether we carry a €400 or €40 wallet/handbag; the amount of money </w:t>
      </w:r>
      <w:r w:rsidRPr="0018443B">
        <w:rPr>
          <w:rFonts w:asciiTheme="minorHAnsi" w:hAnsiTheme="minorHAnsi" w:cstheme="minorHAnsi"/>
          <w:bCs/>
          <w:i/>
          <w:iCs/>
          <w:u w:val="single"/>
        </w:rPr>
        <w:t>inside is the same</w:t>
      </w:r>
      <w:r>
        <w:rPr>
          <w:rFonts w:asciiTheme="minorHAnsi" w:hAnsiTheme="minorHAnsi" w:cstheme="minorHAnsi"/>
          <w:bCs/>
        </w:rPr>
        <w:t xml:space="preserve">. </w:t>
      </w:r>
    </w:p>
    <w:p w14:paraId="537DBF3C" w14:textId="74F753EF" w:rsidR="00330D9F" w:rsidRDefault="00494420" w:rsidP="007310E3">
      <w:pPr>
        <w:rPr>
          <w:rFonts w:asciiTheme="minorHAnsi" w:hAnsiTheme="minorHAnsi" w:cstheme="minorHAnsi"/>
          <w:bCs/>
        </w:rPr>
      </w:pPr>
      <w:r>
        <w:rPr>
          <w:rFonts w:asciiTheme="minorHAnsi" w:hAnsiTheme="minorHAnsi" w:cstheme="minorHAnsi"/>
          <w:bCs/>
        </w:rPr>
        <w:t xml:space="preserve">Whether we drive a €150,000 car or a </w:t>
      </w:r>
      <w:r w:rsidR="0045691D">
        <w:rPr>
          <w:rFonts w:asciiTheme="minorHAnsi" w:hAnsiTheme="minorHAnsi" w:cstheme="minorHAnsi"/>
          <w:bCs/>
        </w:rPr>
        <w:t>€30,000 car;</w:t>
      </w:r>
      <w:r w:rsidR="003B627C">
        <w:rPr>
          <w:rFonts w:asciiTheme="minorHAnsi" w:hAnsiTheme="minorHAnsi" w:cstheme="minorHAnsi"/>
          <w:bCs/>
        </w:rPr>
        <w:t xml:space="preserve"> the road and distance </w:t>
      </w:r>
      <w:r w:rsidR="003B627C" w:rsidRPr="0018443B">
        <w:rPr>
          <w:rFonts w:asciiTheme="minorHAnsi" w:hAnsiTheme="minorHAnsi" w:cstheme="minorHAnsi"/>
          <w:bCs/>
          <w:u w:val="single"/>
        </w:rPr>
        <w:t>are the same,</w:t>
      </w:r>
      <w:r w:rsidR="003B627C">
        <w:rPr>
          <w:rFonts w:asciiTheme="minorHAnsi" w:hAnsiTheme="minorHAnsi" w:cstheme="minorHAnsi"/>
          <w:bCs/>
        </w:rPr>
        <w:t xml:space="preserve"> and </w:t>
      </w:r>
      <w:r w:rsidR="003B627C" w:rsidRPr="0018443B">
        <w:rPr>
          <w:rFonts w:asciiTheme="minorHAnsi" w:hAnsiTheme="minorHAnsi" w:cstheme="minorHAnsi"/>
          <w:bCs/>
          <w:u w:val="single"/>
        </w:rPr>
        <w:t>we get to the</w:t>
      </w:r>
      <w:r w:rsidR="003B627C">
        <w:rPr>
          <w:rFonts w:asciiTheme="minorHAnsi" w:hAnsiTheme="minorHAnsi" w:cstheme="minorHAnsi"/>
          <w:bCs/>
        </w:rPr>
        <w:t xml:space="preserve"> same destination.</w:t>
      </w:r>
    </w:p>
    <w:p w14:paraId="1EA91BAD" w14:textId="61B8D860" w:rsidR="003B627C" w:rsidRDefault="003B627C" w:rsidP="007310E3">
      <w:pPr>
        <w:rPr>
          <w:rFonts w:asciiTheme="minorHAnsi" w:hAnsiTheme="minorHAnsi" w:cstheme="minorHAnsi"/>
          <w:bCs/>
        </w:rPr>
      </w:pPr>
      <w:r>
        <w:rPr>
          <w:rFonts w:asciiTheme="minorHAnsi" w:hAnsiTheme="minorHAnsi" w:cstheme="minorHAnsi"/>
          <w:bCs/>
        </w:rPr>
        <w:t xml:space="preserve">Whether the house we live in is 300 or 3000 </w:t>
      </w:r>
      <w:r w:rsidR="000F6E9E">
        <w:rPr>
          <w:rFonts w:asciiTheme="minorHAnsi" w:hAnsiTheme="minorHAnsi" w:cstheme="minorHAnsi"/>
          <w:bCs/>
        </w:rPr>
        <w:t xml:space="preserve">sq. </w:t>
      </w:r>
      <w:r>
        <w:rPr>
          <w:rFonts w:asciiTheme="minorHAnsi" w:hAnsiTheme="minorHAnsi" w:cstheme="minorHAnsi"/>
          <w:bCs/>
        </w:rPr>
        <w:t>ft; loneliness is the same.</w:t>
      </w:r>
    </w:p>
    <w:p w14:paraId="68B92CF8" w14:textId="77777777" w:rsidR="000E3900" w:rsidRDefault="003B627C" w:rsidP="00582204">
      <w:pPr>
        <w:rPr>
          <w:rFonts w:asciiTheme="minorHAnsi" w:hAnsiTheme="minorHAnsi" w:cstheme="minorHAnsi"/>
          <w:bCs/>
        </w:rPr>
      </w:pPr>
      <w:r>
        <w:rPr>
          <w:rFonts w:asciiTheme="minorHAnsi" w:hAnsiTheme="minorHAnsi" w:cstheme="minorHAnsi"/>
          <w:bCs/>
        </w:rPr>
        <w:t xml:space="preserve">You will realise, your true inner happiness does not come from the material things of this world. </w:t>
      </w:r>
    </w:p>
    <w:p w14:paraId="4516A9CB" w14:textId="0DD10790" w:rsidR="003B627C" w:rsidRPr="00582204" w:rsidRDefault="003B627C" w:rsidP="00582204">
      <w:pPr>
        <w:rPr>
          <w:rFonts w:asciiTheme="minorHAnsi" w:hAnsiTheme="minorHAnsi" w:cstheme="minorHAnsi"/>
          <w:bCs/>
        </w:rPr>
      </w:pPr>
      <w:r>
        <w:rPr>
          <w:rFonts w:asciiTheme="minorHAnsi" w:hAnsiTheme="minorHAnsi" w:cstheme="minorHAnsi"/>
          <w:bCs/>
        </w:rPr>
        <w:t>Whether you fly first class</w:t>
      </w:r>
      <w:r w:rsidR="007368D0">
        <w:rPr>
          <w:rFonts w:asciiTheme="minorHAnsi" w:hAnsiTheme="minorHAnsi" w:cstheme="minorHAnsi"/>
          <w:bCs/>
        </w:rPr>
        <w:t xml:space="preserve"> or economy class,</w:t>
      </w:r>
      <w:r>
        <w:rPr>
          <w:rFonts w:asciiTheme="minorHAnsi" w:hAnsiTheme="minorHAnsi" w:cstheme="minorHAnsi"/>
          <w:bCs/>
        </w:rPr>
        <w:t xml:space="preserve"> if the plane goes down- you go down with it</w:t>
      </w:r>
      <w:r w:rsidR="000F6E9E">
        <w:rPr>
          <w:rFonts w:asciiTheme="minorHAnsi" w:hAnsiTheme="minorHAnsi" w:cstheme="minorHAnsi"/>
          <w:bCs/>
        </w:rPr>
        <w:t>…. Therefore</w:t>
      </w:r>
      <w:r>
        <w:rPr>
          <w:rFonts w:asciiTheme="minorHAnsi" w:hAnsiTheme="minorHAnsi" w:cstheme="minorHAnsi"/>
          <w:bCs/>
        </w:rPr>
        <w:t>…. I hope you realise</w:t>
      </w:r>
      <w:r w:rsidR="007368D0">
        <w:rPr>
          <w:rFonts w:asciiTheme="minorHAnsi" w:hAnsiTheme="minorHAnsi" w:cstheme="minorHAnsi"/>
          <w:bCs/>
        </w:rPr>
        <w:t>,</w:t>
      </w:r>
      <w:r>
        <w:rPr>
          <w:rFonts w:asciiTheme="minorHAnsi" w:hAnsiTheme="minorHAnsi" w:cstheme="minorHAnsi"/>
          <w:bCs/>
        </w:rPr>
        <w:t xml:space="preserve"> when you have mates, buddies and old friends, brothers and sisters, who you chat with, laugh with, talk with, have sing songs with, talk about heaven and earth,</w:t>
      </w:r>
      <w:r w:rsidR="00582204">
        <w:rPr>
          <w:rFonts w:asciiTheme="minorHAnsi" w:hAnsiTheme="minorHAnsi" w:cstheme="minorHAnsi"/>
          <w:bCs/>
        </w:rPr>
        <w:t xml:space="preserve"> </w:t>
      </w:r>
      <w:r>
        <w:rPr>
          <w:rFonts w:asciiTheme="minorHAnsi" w:hAnsiTheme="minorHAnsi" w:cstheme="minorHAnsi"/>
          <w:bCs/>
        </w:rPr>
        <w:t>that is</w:t>
      </w:r>
      <w:r w:rsidR="00582204">
        <w:rPr>
          <w:rFonts w:asciiTheme="minorHAnsi" w:hAnsiTheme="minorHAnsi" w:cstheme="minorHAnsi"/>
          <w:bCs/>
        </w:rPr>
        <w:t>, my friends--</w:t>
      </w:r>
      <w:r>
        <w:rPr>
          <w:rFonts w:asciiTheme="minorHAnsi" w:hAnsiTheme="minorHAnsi" w:cstheme="minorHAnsi"/>
          <w:bCs/>
        </w:rPr>
        <w:t xml:space="preserve"> </w:t>
      </w:r>
      <w:r w:rsidRPr="00582204">
        <w:rPr>
          <w:rFonts w:asciiTheme="minorHAnsi" w:hAnsiTheme="minorHAnsi" w:cstheme="minorHAnsi"/>
          <w:bCs/>
          <w:i/>
          <w:iCs/>
          <w:u w:val="single"/>
        </w:rPr>
        <w:t>TRUE HAPPINESS.</w:t>
      </w:r>
    </w:p>
    <w:p w14:paraId="153A3C0C" w14:textId="4B1FA426" w:rsidR="003B627C" w:rsidRPr="007310E3" w:rsidRDefault="003B627C" w:rsidP="0018443B">
      <w:pPr>
        <w:jc w:val="center"/>
        <w:rPr>
          <w:rFonts w:asciiTheme="minorHAnsi" w:hAnsiTheme="minorHAnsi" w:cstheme="minorHAnsi"/>
          <w:b/>
        </w:rPr>
      </w:pPr>
      <w:r w:rsidRPr="007310E3">
        <w:rPr>
          <w:rFonts w:asciiTheme="minorHAnsi" w:hAnsiTheme="minorHAnsi" w:cstheme="minorHAnsi"/>
          <w:b/>
        </w:rPr>
        <w:t>FIVE UNDENIABLE FACTS OF LIFE:</w:t>
      </w:r>
    </w:p>
    <w:p w14:paraId="5ED99B26" w14:textId="17833713" w:rsidR="003B627C" w:rsidRDefault="003B627C" w:rsidP="007310E3">
      <w:pPr>
        <w:rPr>
          <w:rFonts w:asciiTheme="minorHAnsi" w:hAnsiTheme="minorHAnsi" w:cstheme="minorHAnsi"/>
          <w:bCs/>
        </w:rPr>
      </w:pPr>
      <w:proofErr w:type="gramStart"/>
      <w:r>
        <w:rPr>
          <w:rFonts w:asciiTheme="minorHAnsi" w:hAnsiTheme="minorHAnsi" w:cstheme="minorHAnsi"/>
          <w:bCs/>
        </w:rPr>
        <w:t>Don’t</w:t>
      </w:r>
      <w:proofErr w:type="gramEnd"/>
      <w:r>
        <w:rPr>
          <w:rFonts w:asciiTheme="minorHAnsi" w:hAnsiTheme="minorHAnsi" w:cstheme="minorHAnsi"/>
          <w:bCs/>
        </w:rPr>
        <w:t xml:space="preserve"> educate </w:t>
      </w:r>
      <w:r w:rsidRPr="007310E3">
        <w:rPr>
          <w:rFonts w:asciiTheme="minorHAnsi" w:hAnsiTheme="minorHAnsi" w:cstheme="minorHAnsi"/>
          <w:bCs/>
          <w:i/>
          <w:iCs/>
        </w:rPr>
        <w:t>your children to be rich.</w:t>
      </w:r>
      <w:r>
        <w:rPr>
          <w:rFonts w:asciiTheme="minorHAnsi" w:hAnsiTheme="minorHAnsi" w:cstheme="minorHAnsi"/>
          <w:bCs/>
        </w:rPr>
        <w:t xml:space="preserve"> </w:t>
      </w:r>
      <w:r w:rsidRPr="007310E3">
        <w:rPr>
          <w:rFonts w:asciiTheme="minorHAnsi" w:hAnsiTheme="minorHAnsi" w:cstheme="minorHAnsi"/>
          <w:b/>
        </w:rPr>
        <w:t>Educate them to be happy</w:t>
      </w:r>
      <w:r>
        <w:rPr>
          <w:rFonts w:asciiTheme="minorHAnsi" w:hAnsiTheme="minorHAnsi" w:cstheme="minorHAnsi"/>
          <w:bCs/>
        </w:rPr>
        <w:t xml:space="preserve">. So, when they grow up, they will know the value of things, not the price. </w:t>
      </w:r>
    </w:p>
    <w:p w14:paraId="1FE498B0" w14:textId="2B7C7BA2" w:rsidR="003B627C" w:rsidRPr="0018443B" w:rsidRDefault="003B627C" w:rsidP="0018443B">
      <w:pPr>
        <w:jc w:val="center"/>
        <w:rPr>
          <w:rFonts w:asciiTheme="minorHAnsi" w:hAnsiTheme="minorHAnsi" w:cstheme="minorHAnsi"/>
          <w:b/>
          <w:i/>
          <w:iCs/>
        </w:rPr>
      </w:pPr>
      <w:r w:rsidRPr="00582204">
        <w:rPr>
          <w:rFonts w:asciiTheme="minorHAnsi" w:hAnsiTheme="minorHAnsi" w:cstheme="minorHAnsi"/>
          <w:bCs/>
          <w:u w:val="single"/>
        </w:rPr>
        <w:t xml:space="preserve">Best awarded </w:t>
      </w:r>
      <w:r w:rsidR="0018443B" w:rsidRPr="00582204">
        <w:rPr>
          <w:rFonts w:asciiTheme="minorHAnsi" w:hAnsiTheme="minorHAnsi" w:cstheme="minorHAnsi"/>
          <w:bCs/>
          <w:u w:val="single"/>
        </w:rPr>
        <w:t>WORDS</w:t>
      </w:r>
      <w:r>
        <w:rPr>
          <w:rFonts w:asciiTheme="minorHAnsi" w:hAnsiTheme="minorHAnsi" w:cstheme="minorHAnsi"/>
          <w:bCs/>
        </w:rPr>
        <w:t xml:space="preserve"> in London</w:t>
      </w:r>
      <w:r w:rsidR="000F6E9E">
        <w:rPr>
          <w:rFonts w:asciiTheme="minorHAnsi" w:hAnsiTheme="minorHAnsi" w:cstheme="minorHAnsi"/>
          <w:bCs/>
        </w:rPr>
        <w:t>…”</w:t>
      </w:r>
      <w:r w:rsidR="000F6E9E" w:rsidRPr="0018443B">
        <w:rPr>
          <w:rFonts w:asciiTheme="minorHAnsi" w:hAnsiTheme="minorHAnsi" w:cstheme="minorHAnsi"/>
          <w:bCs/>
          <w:i/>
          <w:iCs/>
        </w:rPr>
        <w:t xml:space="preserve"> Eat</w:t>
      </w:r>
      <w:r w:rsidRPr="0018443B">
        <w:rPr>
          <w:rFonts w:asciiTheme="minorHAnsi" w:hAnsiTheme="minorHAnsi" w:cstheme="minorHAnsi"/>
          <w:bCs/>
          <w:i/>
          <w:iCs/>
        </w:rPr>
        <w:t xml:space="preserve"> your food as your medicines</w:t>
      </w:r>
      <w:r>
        <w:rPr>
          <w:rFonts w:asciiTheme="minorHAnsi" w:hAnsiTheme="minorHAnsi" w:cstheme="minorHAnsi"/>
          <w:bCs/>
        </w:rPr>
        <w:t>. Otherwise, you</w:t>
      </w:r>
      <w:r w:rsidR="0018443B">
        <w:rPr>
          <w:rFonts w:asciiTheme="minorHAnsi" w:hAnsiTheme="minorHAnsi" w:cstheme="minorHAnsi"/>
          <w:bCs/>
        </w:rPr>
        <w:t xml:space="preserve"> WILL </w:t>
      </w:r>
      <w:r>
        <w:rPr>
          <w:rFonts w:asciiTheme="minorHAnsi" w:hAnsiTheme="minorHAnsi" w:cstheme="minorHAnsi"/>
          <w:bCs/>
        </w:rPr>
        <w:t xml:space="preserve">have to eat </w:t>
      </w:r>
      <w:r w:rsidRPr="0018443B">
        <w:rPr>
          <w:rFonts w:asciiTheme="minorHAnsi" w:hAnsiTheme="minorHAnsi" w:cstheme="minorHAnsi"/>
          <w:b/>
          <w:i/>
          <w:iCs/>
        </w:rPr>
        <w:t>medicines as your food.”</w:t>
      </w:r>
    </w:p>
    <w:p w14:paraId="02954DA1" w14:textId="1E92D2E4" w:rsidR="003B627C" w:rsidRDefault="003B627C" w:rsidP="007310E3">
      <w:pPr>
        <w:rPr>
          <w:rFonts w:asciiTheme="minorHAnsi" w:hAnsiTheme="minorHAnsi" w:cstheme="minorHAnsi"/>
          <w:bCs/>
        </w:rPr>
      </w:pPr>
      <w:r>
        <w:rPr>
          <w:rFonts w:asciiTheme="minorHAnsi" w:hAnsiTheme="minorHAnsi" w:cstheme="minorHAnsi"/>
          <w:bCs/>
        </w:rPr>
        <w:t>The ones who love you</w:t>
      </w:r>
      <w:r w:rsidR="0018443B">
        <w:rPr>
          <w:rFonts w:asciiTheme="minorHAnsi" w:hAnsiTheme="minorHAnsi" w:cstheme="minorHAnsi"/>
          <w:bCs/>
        </w:rPr>
        <w:t>,</w:t>
      </w:r>
      <w:r>
        <w:rPr>
          <w:rFonts w:asciiTheme="minorHAnsi" w:hAnsiTheme="minorHAnsi" w:cstheme="minorHAnsi"/>
          <w:bCs/>
        </w:rPr>
        <w:t xml:space="preserve"> will never leave you for another because, even if there are 100 reasons to give up, he or she will find one reason to hold on</w:t>
      </w:r>
      <w:r w:rsidR="007368D0">
        <w:rPr>
          <w:rFonts w:asciiTheme="minorHAnsi" w:hAnsiTheme="minorHAnsi" w:cstheme="minorHAnsi"/>
          <w:bCs/>
        </w:rPr>
        <w:t>.</w:t>
      </w:r>
    </w:p>
    <w:p w14:paraId="60C01FB6" w14:textId="5DDA9BE2" w:rsidR="007368D0" w:rsidRDefault="007368D0" w:rsidP="007310E3">
      <w:pPr>
        <w:rPr>
          <w:rFonts w:asciiTheme="minorHAnsi" w:hAnsiTheme="minorHAnsi" w:cstheme="minorHAnsi"/>
          <w:bCs/>
        </w:rPr>
      </w:pPr>
      <w:r>
        <w:rPr>
          <w:rFonts w:asciiTheme="minorHAnsi" w:hAnsiTheme="minorHAnsi" w:cstheme="minorHAnsi"/>
          <w:bCs/>
        </w:rPr>
        <w:t xml:space="preserve">There is a </w:t>
      </w:r>
      <w:r w:rsidRPr="0018443B">
        <w:rPr>
          <w:rFonts w:asciiTheme="minorHAnsi" w:hAnsiTheme="minorHAnsi" w:cstheme="minorHAnsi"/>
          <w:bCs/>
          <w:i/>
          <w:iCs/>
        </w:rPr>
        <w:t xml:space="preserve">big difference </w:t>
      </w:r>
      <w:r w:rsidRPr="0018443B">
        <w:rPr>
          <w:rFonts w:asciiTheme="minorHAnsi" w:hAnsiTheme="minorHAnsi" w:cstheme="minorHAnsi"/>
          <w:b/>
          <w:i/>
          <w:iCs/>
        </w:rPr>
        <w:t>between</w:t>
      </w:r>
      <w:r w:rsidRPr="0018443B">
        <w:rPr>
          <w:rFonts w:asciiTheme="minorHAnsi" w:hAnsiTheme="minorHAnsi" w:cstheme="minorHAnsi"/>
          <w:bCs/>
          <w:i/>
          <w:iCs/>
        </w:rPr>
        <w:t xml:space="preserve"> a human being and being human</w:t>
      </w:r>
      <w:r>
        <w:rPr>
          <w:rFonts w:asciiTheme="minorHAnsi" w:hAnsiTheme="minorHAnsi" w:cstheme="minorHAnsi"/>
          <w:bCs/>
        </w:rPr>
        <w:t xml:space="preserve">. Only a few really understand it. </w:t>
      </w:r>
    </w:p>
    <w:p w14:paraId="269B1973" w14:textId="2AAAB3A3" w:rsidR="007368D0" w:rsidRDefault="007368D0" w:rsidP="007310E3">
      <w:pPr>
        <w:rPr>
          <w:rFonts w:asciiTheme="minorHAnsi" w:hAnsiTheme="minorHAnsi" w:cstheme="minorHAnsi"/>
          <w:bCs/>
        </w:rPr>
      </w:pPr>
      <w:r>
        <w:rPr>
          <w:rFonts w:asciiTheme="minorHAnsi" w:hAnsiTheme="minorHAnsi" w:cstheme="minorHAnsi"/>
          <w:bCs/>
        </w:rPr>
        <w:t xml:space="preserve">You are loved when you are born… You will be loved when you die. In between, you </w:t>
      </w:r>
      <w:proofErr w:type="gramStart"/>
      <w:r>
        <w:rPr>
          <w:rFonts w:asciiTheme="minorHAnsi" w:hAnsiTheme="minorHAnsi" w:cstheme="minorHAnsi"/>
          <w:bCs/>
        </w:rPr>
        <w:t>have to</w:t>
      </w:r>
      <w:proofErr w:type="gramEnd"/>
      <w:r>
        <w:rPr>
          <w:rFonts w:asciiTheme="minorHAnsi" w:hAnsiTheme="minorHAnsi" w:cstheme="minorHAnsi"/>
          <w:bCs/>
        </w:rPr>
        <w:t xml:space="preserve"> manage!</w:t>
      </w:r>
    </w:p>
    <w:p w14:paraId="1FB08370" w14:textId="1F7A092E" w:rsidR="007368D0" w:rsidRPr="0018443B" w:rsidRDefault="007368D0" w:rsidP="007310E3">
      <w:pPr>
        <w:rPr>
          <w:rFonts w:asciiTheme="minorHAnsi" w:hAnsiTheme="minorHAnsi" w:cstheme="minorHAnsi"/>
          <w:b/>
        </w:rPr>
      </w:pPr>
      <w:r w:rsidRPr="0018443B">
        <w:rPr>
          <w:rFonts w:asciiTheme="minorHAnsi" w:hAnsiTheme="minorHAnsi" w:cstheme="minorHAnsi"/>
          <w:b/>
        </w:rPr>
        <w:t>S</w:t>
      </w:r>
      <w:r w:rsidR="007310E3" w:rsidRPr="0018443B">
        <w:rPr>
          <w:rFonts w:asciiTheme="minorHAnsi" w:hAnsiTheme="minorHAnsi" w:cstheme="minorHAnsi"/>
          <w:b/>
        </w:rPr>
        <w:t>EVEN</w:t>
      </w:r>
      <w:r w:rsidRPr="0018443B">
        <w:rPr>
          <w:rFonts w:asciiTheme="minorHAnsi" w:hAnsiTheme="minorHAnsi" w:cstheme="minorHAnsi"/>
          <w:b/>
        </w:rPr>
        <w:t xml:space="preserve"> BEST DOCTORS IN THE WORLD…</w:t>
      </w:r>
    </w:p>
    <w:p w14:paraId="19F1F5B8" w14:textId="28A869E2" w:rsidR="007368D0" w:rsidRDefault="007368D0" w:rsidP="007310E3">
      <w:pPr>
        <w:rPr>
          <w:rFonts w:asciiTheme="minorHAnsi" w:hAnsiTheme="minorHAnsi" w:cstheme="minorHAnsi"/>
          <w:bCs/>
        </w:rPr>
      </w:pPr>
      <w:r>
        <w:rPr>
          <w:rFonts w:asciiTheme="minorHAnsi" w:hAnsiTheme="minorHAnsi" w:cstheme="minorHAnsi"/>
          <w:bCs/>
        </w:rPr>
        <w:t>Sunlight. Rest. Exercise. Diet. Self-Confidence. Friends and Faith.</w:t>
      </w:r>
    </w:p>
    <w:p w14:paraId="5FF2C81C" w14:textId="6B215A23" w:rsidR="007368D0" w:rsidRDefault="007368D0" w:rsidP="007310E3">
      <w:pPr>
        <w:rPr>
          <w:rFonts w:asciiTheme="minorHAnsi" w:hAnsiTheme="minorHAnsi" w:cstheme="minorHAnsi"/>
          <w:bCs/>
        </w:rPr>
      </w:pPr>
      <w:r w:rsidRPr="0018443B">
        <w:rPr>
          <w:rFonts w:asciiTheme="minorHAnsi" w:hAnsiTheme="minorHAnsi" w:cstheme="minorHAnsi"/>
          <w:b/>
          <w:i/>
          <w:iCs/>
        </w:rPr>
        <w:t>Maintain them in all stages of Life and enjoy a healthy life</w:t>
      </w:r>
      <w:r>
        <w:rPr>
          <w:rFonts w:asciiTheme="minorHAnsi" w:hAnsiTheme="minorHAnsi" w:cstheme="minorHAnsi"/>
          <w:bCs/>
        </w:rPr>
        <w:t xml:space="preserve">. GOD LOVES YOU THE WAY YOU ARE. Amen. </w:t>
      </w:r>
    </w:p>
    <w:p w14:paraId="798BEE84" w14:textId="77777777" w:rsidR="000E3900" w:rsidRPr="000E3900" w:rsidRDefault="000E3900" w:rsidP="007310E3">
      <w:pPr>
        <w:rPr>
          <w:rFonts w:asciiTheme="minorHAnsi" w:hAnsiTheme="minorHAnsi" w:cstheme="minorHAnsi"/>
          <w:bCs/>
          <w:sz w:val="16"/>
          <w:szCs w:val="16"/>
        </w:rPr>
      </w:pPr>
    </w:p>
    <w:p w14:paraId="335960CC" w14:textId="62D32889" w:rsidR="0045691D" w:rsidRDefault="000E3900" w:rsidP="00096651">
      <w:pPr>
        <w:jc w:val="center"/>
        <w:rPr>
          <w:rFonts w:asciiTheme="minorHAnsi" w:hAnsiTheme="minorHAnsi" w:cstheme="minorHAnsi"/>
          <w:b/>
          <w:sz w:val="16"/>
          <w:szCs w:val="16"/>
        </w:rPr>
      </w:pPr>
      <w:r>
        <w:rPr>
          <w:rFonts w:asciiTheme="minorHAnsi" w:hAnsiTheme="minorHAnsi" w:cstheme="minorHAnsi"/>
          <w:b/>
        </w:rPr>
        <w:t>***********************************************</w:t>
      </w:r>
    </w:p>
    <w:p w14:paraId="2FDD8914" w14:textId="6DCFC072" w:rsidR="007310E3" w:rsidRPr="00582204" w:rsidRDefault="007310E3" w:rsidP="007310E3">
      <w:pPr>
        <w:pStyle w:val="ListParagraph"/>
        <w:ind w:left="0"/>
        <w:rPr>
          <w:rFonts w:asciiTheme="minorHAnsi" w:hAnsiTheme="minorHAnsi" w:cstheme="minorHAnsi"/>
          <w:bCs/>
          <w:i/>
          <w:u w:val="single"/>
        </w:rPr>
      </w:pPr>
      <w:r w:rsidRPr="00DA05D7">
        <w:rPr>
          <w:rFonts w:asciiTheme="minorHAnsi" w:hAnsiTheme="minorHAnsi" w:cstheme="minorHAnsi"/>
          <w:b/>
          <w:iCs/>
          <w:u w:val="single"/>
        </w:rPr>
        <w:t>Recently Deceased</w:t>
      </w:r>
      <w:r w:rsidRPr="00933135">
        <w:rPr>
          <w:rFonts w:asciiTheme="minorHAnsi" w:hAnsiTheme="minorHAnsi" w:cstheme="minorHAnsi"/>
          <w:b/>
          <w:iCs/>
          <w:sz w:val="22"/>
          <w:szCs w:val="22"/>
          <w:u w:val="single"/>
        </w:rPr>
        <w:t>:</w:t>
      </w:r>
      <w:r>
        <w:rPr>
          <w:rFonts w:asciiTheme="minorHAnsi" w:hAnsiTheme="minorHAnsi" w:cstheme="minorHAnsi"/>
          <w:b/>
          <w:iCs/>
          <w:sz w:val="22"/>
          <w:szCs w:val="22"/>
          <w:u w:val="single"/>
        </w:rPr>
        <w:t xml:space="preserve"> </w:t>
      </w:r>
      <w:r w:rsidRPr="00F90DB5">
        <w:rPr>
          <w:rFonts w:asciiTheme="minorHAnsi" w:hAnsiTheme="minorHAnsi" w:cstheme="minorHAnsi"/>
          <w:b/>
          <w:iCs/>
          <w:sz w:val="22"/>
          <w:szCs w:val="22"/>
        </w:rPr>
        <w:t xml:space="preserve"> </w:t>
      </w:r>
      <w:r w:rsidRPr="00F90DB5">
        <w:rPr>
          <w:rFonts w:asciiTheme="minorHAnsi" w:hAnsiTheme="minorHAnsi" w:cstheme="minorHAnsi"/>
          <w:b/>
          <w:iCs/>
        </w:rPr>
        <w:t>Padraig Banks,</w:t>
      </w:r>
      <w:r w:rsidRPr="00F90DB5">
        <w:rPr>
          <w:rFonts w:asciiTheme="minorHAnsi" w:hAnsiTheme="minorHAnsi" w:cstheme="minorHAnsi"/>
          <w:bCs/>
          <w:iCs/>
        </w:rPr>
        <w:t xml:space="preserve"> Gortnacarkogue, who died on Friday 17</w:t>
      </w:r>
      <w:r w:rsidRPr="00F90DB5">
        <w:rPr>
          <w:rFonts w:asciiTheme="minorHAnsi" w:hAnsiTheme="minorHAnsi" w:cstheme="minorHAnsi"/>
          <w:bCs/>
          <w:iCs/>
          <w:vertAlign w:val="superscript"/>
        </w:rPr>
        <w:t>th</w:t>
      </w:r>
      <w:r w:rsidRPr="00F90DB5">
        <w:rPr>
          <w:rFonts w:asciiTheme="minorHAnsi" w:hAnsiTheme="minorHAnsi" w:cstheme="minorHAnsi"/>
          <w:bCs/>
          <w:iCs/>
        </w:rPr>
        <w:t xml:space="preserve"> April.</w:t>
      </w:r>
      <w:r>
        <w:rPr>
          <w:rFonts w:asciiTheme="minorHAnsi" w:hAnsiTheme="minorHAnsi" w:cstheme="minorHAnsi"/>
          <w:b/>
          <w:iCs/>
          <w:sz w:val="22"/>
          <w:szCs w:val="22"/>
        </w:rPr>
        <w:t xml:space="preserve"> </w:t>
      </w:r>
      <w:r>
        <w:rPr>
          <w:rFonts w:asciiTheme="minorHAnsi" w:hAnsiTheme="minorHAnsi" w:cstheme="minorHAnsi"/>
          <w:b/>
          <w:iCs/>
        </w:rPr>
        <w:t xml:space="preserve">Margaret Brady, </w:t>
      </w:r>
      <w:r w:rsidRPr="00096651">
        <w:rPr>
          <w:rFonts w:asciiTheme="minorHAnsi" w:hAnsiTheme="minorHAnsi" w:cstheme="minorHAnsi"/>
          <w:bCs/>
          <w:iCs/>
        </w:rPr>
        <w:t>formerly of Boggaun, who died on Tuesday 14</w:t>
      </w:r>
      <w:r w:rsidRPr="00096651">
        <w:rPr>
          <w:rFonts w:asciiTheme="minorHAnsi" w:hAnsiTheme="minorHAnsi" w:cstheme="minorHAnsi"/>
          <w:bCs/>
          <w:iCs/>
          <w:vertAlign w:val="superscript"/>
        </w:rPr>
        <w:t>th</w:t>
      </w:r>
      <w:r w:rsidRPr="00096651">
        <w:rPr>
          <w:rFonts w:asciiTheme="minorHAnsi" w:hAnsiTheme="minorHAnsi" w:cstheme="minorHAnsi"/>
          <w:bCs/>
          <w:iCs/>
        </w:rPr>
        <w:t xml:space="preserve"> April. </w:t>
      </w:r>
      <w:r w:rsidRPr="004C27DB">
        <w:rPr>
          <w:rFonts w:asciiTheme="minorHAnsi" w:hAnsiTheme="minorHAnsi" w:cstheme="minorHAnsi"/>
          <w:b/>
          <w:iCs/>
        </w:rPr>
        <w:t>Brendan Kelly,</w:t>
      </w:r>
      <w:r>
        <w:rPr>
          <w:rFonts w:asciiTheme="minorHAnsi" w:hAnsiTheme="minorHAnsi" w:cstheme="minorHAnsi"/>
          <w:bCs/>
          <w:iCs/>
        </w:rPr>
        <w:t xml:space="preserve"> Virginia, brother of Fr Oliver, Manorhamilton, who died on Tuesday 14</w:t>
      </w:r>
      <w:r w:rsidRPr="004C27DB">
        <w:rPr>
          <w:rFonts w:asciiTheme="minorHAnsi" w:hAnsiTheme="minorHAnsi" w:cstheme="minorHAnsi"/>
          <w:bCs/>
          <w:iCs/>
          <w:vertAlign w:val="superscript"/>
        </w:rPr>
        <w:t>th</w:t>
      </w:r>
      <w:r>
        <w:rPr>
          <w:rFonts w:asciiTheme="minorHAnsi" w:hAnsiTheme="minorHAnsi" w:cstheme="minorHAnsi"/>
          <w:bCs/>
          <w:iCs/>
        </w:rPr>
        <w:t xml:space="preserve"> April.</w:t>
      </w:r>
      <w:r w:rsidRPr="004C27DB">
        <w:rPr>
          <w:rFonts w:asciiTheme="minorHAnsi" w:hAnsiTheme="minorHAnsi" w:cstheme="minorHAnsi"/>
          <w:bCs/>
          <w:iCs/>
        </w:rPr>
        <w:t xml:space="preserve"> </w:t>
      </w:r>
      <w:r w:rsidRPr="00AC4582">
        <w:rPr>
          <w:rFonts w:asciiTheme="minorHAnsi" w:hAnsiTheme="minorHAnsi" w:cstheme="minorHAnsi"/>
          <w:b/>
          <w:iCs/>
        </w:rPr>
        <w:t>Tom White</w:t>
      </w:r>
      <w:r>
        <w:rPr>
          <w:rFonts w:asciiTheme="minorHAnsi" w:hAnsiTheme="minorHAnsi" w:cstheme="minorHAnsi"/>
          <w:bCs/>
          <w:iCs/>
        </w:rPr>
        <w:t>, Kiltyclogher, father of Anne Caprani, Dromahair, who died on Wednesday 15</w:t>
      </w:r>
      <w:r w:rsidRPr="00AC4582">
        <w:rPr>
          <w:rFonts w:asciiTheme="minorHAnsi" w:hAnsiTheme="minorHAnsi" w:cstheme="minorHAnsi"/>
          <w:bCs/>
          <w:iCs/>
          <w:vertAlign w:val="superscript"/>
        </w:rPr>
        <w:t>th</w:t>
      </w:r>
      <w:r>
        <w:rPr>
          <w:rFonts w:asciiTheme="minorHAnsi" w:hAnsiTheme="minorHAnsi" w:cstheme="minorHAnsi"/>
          <w:bCs/>
          <w:iCs/>
        </w:rPr>
        <w:t xml:space="preserve"> April. </w:t>
      </w:r>
      <w:r w:rsidR="00582204">
        <w:rPr>
          <w:rFonts w:asciiTheme="minorHAnsi" w:hAnsiTheme="minorHAnsi" w:cstheme="minorHAnsi"/>
          <w:b/>
          <w:iCs/>
        </w:rPr>
        <w:t xml:space="preserve">Kathleen Reid, </w:t>
      </w:r>
      <w:r w:rsidR="00582204">
        <w:rPr>
          <w:rFonts w:asciiTheme="minorHAnsi" w:hAnsiTheme="minorHAnsi" w:cstheme="minorHAnsi"/>
          <w:bCs/>
          <w:iCs/>
        </w:rPr>
        <w:t>Englan</w:t>
      </w:r>
      <w:r w:rsidR="000F6E9E">
        <w:rPr>
          <w:rFonts w:asciiTheme="minorHAnsi" w:hAnsiTheme="minorHAnsi" w:cstheme="minorHAnsi"/>
          <w:bCs/>
          <w:iCs/>
        </w:rPr>
        <w:t xml:space="preserve">d &amp; </w:t>
      </w:r>
      <w:r w:rsidR="00582204">
        <w:rPr>
          <w:rFonts w:asciiTheme="minorHAnsi" w:hAnsiTheme="minorHAnsi" w:cstheme="minorHAnsi"/>
          <w:bCs/>
          <w:iCs/>
        </w:rPr>
        <w:t>Longford. Sister of Josephine Harvey, Drumlease. Funeral will take place in England on 23</w:t>
      </w:r>
      <w:r w:rsidR="00582204" w:rsidRPr="00582204">
        <w:rPr>
          <w:rFonts w:asciiTheme="minorHAnsi" w:hAnsiTheme="minorHAnsi" w:cstheme="minorHAnsi"/>
          <w:bCs/>
          <w:iCs/>
          <w:vertAlign w:val="superscript"/>
        </w:rPr>
        <w:t>rd</w:t>
      </w:r>
      <w:r w:rsidR="00582204">
        <w:rPr>
          <w:rFonts w:asciiTheme="minorHAnsi" w:hAnsiTheme="minorHAnsi" w:cstheme="minorHAnsi"/>
          <w:bCs/>
          <w:iCs/>
        </w:rPr>
        <w:t xml:space="preserve"> April. </w:t>
      </w:r>
    </w:p>
    <w:p w14:paraId="60E07F3C" w14:textId="77777777" w:rsidR="007310E3" w:rsidRDefault="007310E3" w:rsidP="007310E3">
      <w:pPr>
        <w:jc w:val="center"/>
        <w:rPr>
          <w:rFonts w:asciiTheme="minorHAnsi" w:hAnsiTheme="minorHAnsi" w:cstheme="minorHAnsi"/>
          <w:b/>
          <w:bCs/>
          <w:i/>
          <w:u w:val="single"/>
        </w:rPr>
      </w:pPr>
      <w:r w:rsidRPr="00DA05D7">
        <w:rPr>
          <w:rFonts w:asciiTheme="minorHAnsi" w:hAnsiTheme="minorHAnsi" w:cstheme="minorHAnsi"/>
          <w:b/>
          <w:bCs/>
          <w:i/>
          <w:u w:val="single"/>
        </w:rPr>
        <w:t xml:space="preserve">May </w:t>
      </w:r>
      <w:r>
        <w:rPr>
          <w:rFonts w:asciiTheme="minorHAnsi" w:hAnsiTheme="minorHAnsi" w:cstheme="minorHAnsi"/>
          <w:b/>
          <w:bCs/>
          <w:i/>
          <w:u w:val="single"/>
        </w:rPr>
        <w:t>they</w:t>
      </w:r>
      <w:r w:rsidRPr="00DA05D7">
        <w:rPr>
          <w:rFonts w:asciiTheme="minorHAnsi" w:hAnsiTheme="minorHAnsi" w:cstheme="minorHAnsi"/>
          <w:b/>
          <w:bCs/>
          <w:i/>
          <w:u w:val="single"/>
        </w:rPr>
        <w:t xml:space="preserve"> Rest in Peace.</w:t>
      </w:r>
      <w:r>
        <w:rPr>
          <w:rFonts w:asciiTheme="minorHAnsi" w:hAnsiTheme="minorHAnsi" w:cstheme="minorHAnsi"/>
          <w:b/>
          <w:bCs/>
          <w:i/>
          <w:u w:val="single"/>
        </w:rPr>
        <w:t xml:space="preserve"> </w:t>
      </w:r>
    </w:p>
    <w:p w14:paraId="3FF83387" w14:textId="77777777" w:rsidR="007310E3" w:rsidRDefault="007310E3" w:rsidP="00096651">
      <w:pPr>
        <w:jc w:val="center"/>
        <w:rPr>
          <w:rFonts w:asciiTheme="minorHAnsi" w:hAnsiTheme="minorHAnsi" w:cstheme="minorHAnsi"/>
          <w:bCs/>
        </w:rPr>
      </w:pPr>
    </w:p>
    <w:p w14:paraId="499249C2" w14:textId="77777777" w:rsidR="007310E3" w:rsidRPr="00582204" w:rsidRDefault="007310E3" w:rsidP="007310E3">
      <w:pPr>
        <w:jc w:val="center"/>
        <w:rPr>
          <w:rFonts w:asciiTheme="minorHAnsi" w:hAnsiTheme="minorHAnsi" w:cstheme="minorHAnsi"/>
          <w:color w:val="AB5913"/>
          <w:u w:val="single"/>
          <w:lang w:val="en-GB" w:eastAsia="en-GB"/>
        </w:rPr>
      </w:pPr>
      <w:r w:rsidRPr="00582204">
        <w:rPr>
          <w:rFonts w:asciiTheme="minorHAnsi" w:hAnsiTheme="minorHAnsi" w:cstheme="minorHAnsi"/>
          <w:lang w:val="en-GB" w:eastAsia="en-GB"/>
        </w:rPr>
        <w:t xml:space="preserve">Link to Cavan Cathedral Webcam </w:t>
      </w:r>
      <w:r w:rsidRPr="00582204">
        <w:rPr>
          <w:rFonts w:asciiTheme="minorHAnsi" w:hAnsiTheme="minorHAnsi" w:cstheme="minorHAnsi"/>
          <w:b/>
          <w:bCs/>
          <w:lang w:val="en-GB" w:eastAsia="en-GB"/>
        </w:rPr>
        <w:t xml:space="preserve">- </w:t>
      </w:r>
      <w:hyperlink r:id="rId13" w:history="1">
        <w:r w:rsidRPr="00582204">
          <w:rPr>
            <w:rStyle w:val="Hyperlink"/>
            <w:rFonts w:asciiTheme="minorHAnsi" w:hAnsiTheme="minorHAnsi" w:cstheme="minorHAnsi"/>
            <w:b/>
            <w:bCs/>
            <w:color w:val="auto"/>
            <w:lang w:val="en-GB" w:eastAsia="en-GB"/>
          </w:rPr>
          <w:t>https://www.churchservices.tv/cavancathedral</w:t>
        </w:r>
      </w:hyperlink>
    </w:p>
    <w:p w14:paraId="0C24804E" w14:textId="77777777" w:rsidR="007310E3" w:rsidRPr="00582204" w:rsidRDefault="007310E3" w:rsidP="007310E3">
      <w:pPr>
        <w:jc w:val="center"/>
        <w:rPr>
          <w:rFonts w:asciiTheme="minorHAnsi" w:hAnsiTheme="minorHAnsi" w:cstheme="minorHAnsi"/>
          <w:u w:val="single"/>
          <w:lang w:val="en-GB" w:eastAsia="en-GB"/>
        </w:rPr>
      </w:pPr>
      <w:r w:rsidRPr="00582204">
        <w:rPr>
          <w:rFonts w:asciiTheme="minorHAnsi" w:hAnsiTheme="minorHAnsi" w:cstheme="minorHAnsi"/>
          <w:b/>
          <w:noProof/>
          <w:u w:val="single"/>
        </w:rPr>
        <mc:AlternateContent>
          <mc:Choice Requires="wps">
            <w:drawing>
              <wp:anchor distT="0" distB="0" distL="114300" distR="114300" simplePos="0" relativeHeight="251667456" behindDoc="0" locked="0" layoutInCell="1" allowOverlap="1" wp14:anchorId="188E5219" wp14:editId="6B8F1033">
                <wp:simplePos x="0" y="0"/>
                <wp:positionH relativeFrom="column">
                  <wp:posOffset>-231775</wp:posOffset>
                </wp:positionH>
                <wp:positionV relativeFrom="paragraph">
                  <wp:posOffset>241301</wp:posOffset>
                </wp:positionV>
                <wp:extent cx="7086600" cy="666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086600" cy="666750"/>
                        </a:xfrm>
                        <a:prstGeom prst="rect">
                          <a:avLst/>
                        </a:prstGeom>
                        <a:solidFill>
                          <a:schemeClr val="lt1"/>
                        </a:solidFill>
                        <a:ln w="6350">
                          <a:solidFill>
                            <a:prstClr val="black"/>
                          </a:solidFill>
                        </a:ln>
                      </wps:spPr>
                      <wps:txbx>
                        <w:txbxContent>
                          <w:p w14:paraId="78AADC3B" w14:textId="77777777" w:rsidR="007310E3" w:rsidRPr="00582204" w:rsidRDefault="007310E3" w:rsidP="007310E3">
                            <w:pPr>
                              <w:jc w:val="center"/>
                              <w:rPr>
                                <w:rFonts w:asciiTheme="minorHAnsi" w:hAnsiTheme="minorHAnsi" w:cstheme="minorHAnsi"/>
                                <w:b/>
                                <w:u w:val="single"/>
                              </w:rPr>
                            </w:pPr>
                            <w:r w:rsidRPr="00582204">
                              <w:rPr>
                                <w:rFonts w:asciiTheme="minorHAnsi" w:hAnsiTheme="minorHAnsi" w:cstheme="minorHAnsi"/>
                                <w:b/>
                                <w:u w:val="single"/>
                              </w:rPr>
                              <w:t>Family Prayer Cards</w:t>
                            </w:r>
                          </w:p>
                          <w:p w14:paraId="4DCFC9C8" w14:textId="77777777" w:rsidR="007310E3" w:rsidRPr="00582204" w:rsidRDefault="007310E3" w:rsidP="007310E3">
                            <w:pPr>
                              <w:jc w:val="center"/>
                              <w:rPr>
                                <w:rFonts w:asciiTheme="minorHAnsi" w:hAnsiTheme="minorHAnsi" w:cstheme="minorHAnsi"/>
                                <w:b/>
                              </w:rPr>
                            </w:pPr>
                            <w:r w:rsidRPr="00582204">
                              <w:rPr>
                                <w:rFonts w:asciiTheme="minorHAnsi" w:hAnsiTheme="minorHAnsi" w:cstheme="minorHAnsi"/>
                                <w:b/>
                              </w:rPr>
                              <w:t>Available in all three Churches. There are some lovely prayers and reflections to be used either in the Church, or to take home and pray as a family during these difficult times.</w:t>
                            </w:r>
                          </w:p>
                          <w:p w14:paraId="377CCB5C" w14:textId="77777777" w:rsidR="007310E3" w:rsidRDefault="007310E3" w:rsidP="007310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E5219" id="Text Box 4" o:spid="_x0000_s1027" type="#_x0000_t202" style="position:absolute;left:0;text-align:left;margin-left:-18.25pt;margin-top:19pt;width:558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" fillcolor="white [3201]" strokeweight=".5pt">
                <v:textbox>
                  <w:txbxContent>
                    <w:p w14:paraId="78AADC3B" w14:textId="77777777" w:rsidR="007310E3" w:rsidRPr="00582204" w:rsidRDefault="007310E3" w:rsidP="007310E3">
                      <w:pPr>
                        <w:jc w:val="center"/>
                        <w:rPr>
                          <w:rFonts w:asciiTheme="minorHAnsi" w:hAnsiTheme="minorHAnsi" w:cstheme="minorHAnsi"/>
                          <w:b/>
                          <w:u w:val="single"/>
                        </w:rPr>
                      </w:pPr>
                      <w:r w:rsidRPr="00582204">
                        <w:rPr>
                          <w:rFonts w:asciiTheme="minorHAnsi" w:hAnsiTheme="minorHAnsi" w:cstheme="minorHAnsi"/>
                          <w:b/>
                          <w:u w:val="single"/>
                        </w:rPr>
                        <w:t>Family Prayer Cards</w:t>
                      </w:r>
                    </w:p>
                    <w:p w14:paraId="4DCFC9C8" w14:textId="77777777" w:rsidR="007310E3" w:rsidRPr="00582204" w:rsidRDefault="007310E3" w:rsidP="007310E3">
                      <w:pPr>
                        <w:jc w:val="center"/>
                        <w:rPr>
                          <w:rFonts w:asciiTheme="minorHAnsi" w:hAnsiTheme="minorHAnsi" w:cstheme="minorHAnsi"/>
                          <w:b/>
                        </w:rPr>
                      </w:pPr>
                      <w:r w:rsidRPr="00582204">
                        <w:rPr>
                          <w:rFonts w:asciiTheme="minorHAnsi" w:hAnsiTheme="minorHAnsi" w:cstheme="minorHAnsi"/>
                          <w:b/>
                        </w:rPr>
                        <w:t>Available in all three Churches. There are some lovely prayers and reflections to be used either in the Church, or to take home and pray as a family during these difficult times.</w:t>
                      </w:r>
                    </w:p>
                    <w:p w14:paraId="377CCB5C" w14:textId="77777777" w:rsidR="007310E3" w:rsidRDefault="007310E3" w:rsidP="007310E3"/>
                  </w:txbxContent>
                </v:textbox>
              </v:shape>
            </w:pict>
          </mc:Fallback>
        </mc:AlternateContent>
      </w:r>
      <w:r w:rsidRPr="00582204">
        <w:rPr>
          <w:rFonts w:asciiTheme="minorHAnsi" w:hAnsiTheme="minorHAnsi" w:cstheme="minorHAnsi"/>
          <w:u w:val="single"/>
          <w:lang w:val="en-GB" w:eastAsia="en-GB"/>
        </w:rPr>
        <w:t>Daily Mass is broadcast live at 10.00am &amp; 6.30pm. The Rosary is recited at 4.00pm.</w:t>
      </w:r>
    </w:p>
    <w:p w14:paraId="6F5AE83B" w14:textId="77777777" w:rsidR="007310E3" w:rsidRPr="00E779E8" w:rsidRDefault="007310E3" w:rsidP="007310E3">
      <w:pPr>
        <w:rPr>
          <w:rFonts w:asciiTheme="minorHAnsi" w:hAnsiTheme="minorHAnsi" w:cstheme="minorHAnsi"/>
          <w:b/>
          <w:sz w:val="28"/>
          <w:szCs w:val="28"/>
          <w:u w:val="single"/>
        </w:rPr>
      </w:pPr>
    </w:p>
    <w:p w14:paraId="0D8C0C9C" w14:textId="77777777" w:rsidR="007310E3" w:rsidRPr="00E779E8" w:rsidRDefault="007310E3" w:rsidP="007310E3">
      <w:pPr>
        <w:rPr>
          <w:rFonts w:asciiTheme="minorHAnsi" w:hAnsiTheme="minorHAnsi" w:cstheme="minorHAnsi"/>
          <w:b/>
          <w:sz w:val="16"/>
          <w:szCs w:val="16"/>
          <w:u w:val="single"/>
        </w:rPr>
      </w:pPr>
    </w:p>
    <w:p w14:paraId="50CC62CF" w14:textId="77777777" w:rsidR="007310E3" w:rsidRDefault="007310E3" w:rsidP="007310E3">
      <w:pPr>
        <w:rPr>
          <w:rFonts w:asciiTheme="minorHAnsi" w:hAnsiTheme="minorHAnsi" w:cstheme="minorHAnsi"/>
          <w:b/>
          <w:sz w:val="32"/>
          <w:szCs w:val="32"/>
          <w:u w:val="single"/>
        </w:rPr>
      </w:pPr>
    </w:p>
    <w:p w14:paraId="4BF78A7F" w14:textId="77777777" w:rsidR="007310E3" w:rsidRDefault="007310E3" w:rsidP="007310E3">
      <w:pPr>
        <w:rPr>
          <w:rFonts w:asciiTheme="minorHAnsi" w:hAnsiTheme="minorHAnsi" w:cstheme="minorHAnsi"/>
          <w:b/>
          <w:sz w:val="32"/>
          <w:szCs w:val="32"/>
          <w:u w:val="single"/>
        </w:rPr>
      </w:pPr>
    </w:p>
    <w:p w14:paraId="7289082B" w14:textId="77777777" w:rsidR="007310E3" w:rsidRPr="008E32D7" w:rsidRDefault="007310E3" w:rsidP="007310E3">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Pr>
          <w:rFonts w:asciiTheme="minorHAnsi" w:hAnsiTheme="minorHAnsi" w:cstheme="minorHAnsi"/>
          <w:b/>
          <w:sz w:val="32"/>
          <w:szCs w:val="32"/>
          <w:u w:val="single"/>
        </w:rPr>
        <w:t>:</w:t>
      </w:r>
    </w:p>
    <w:p w14:paraId="0E0B5841" w14:textId="77777777" w:rsidR="007310E3" w:rsidRPr="00920A58" w:rsidRDefault="007310E3" w:rsidP="007310E3">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Mas</w:t>
      </w:r>
      <w:r>
        <w:rPr>
          <w:rFonts w:asciiTheme="minorHAnsi" w:hAnsiTheme="minorHAnsi" w:cstheme="minorHAnsi"/>
          <w:b/>
          <w:sz w:val="22"/>
          <w:szCs w:val="22"/>
          <w:u w:val="single"/>
        </w:rPr>
        <w:t>s</w:t>
      </w:r>
      <w:r>
        <w:rPr>
          <w:rFonts w:asciiTheme="minorHAnsi" w:hAnsiTheme="minorHAnsi" w:cstheme="minorHAnsi"/>
          <w:sz w:val="22"/>
          <w:szCs w:val="22"/>
          <w:u w:val="single"/>
        </w:rPr>
        <w:t>:</w:t>
      </w:r>
      <w:r>
        <w:rPr>
          <w:rFonts w:asciiTheme="minorHAnsi" w:hAnsiTheme="minorHAnsi" w:cstheme="minorHAnsi"/>
          <w:sz w:val="22"/>
          <w:szCs w:val="22"/>
        </w:rPr>
        <w:t xml:space="preserve"> </w:t>
      </w:r>
      <w:r w:rsidRPr="00C9699B">
        <w:rPr>
          <w:rFonts w:asciiTheme="minorHAnsi" w:hAnsiTheme="minorHAnsi" w:cstheme="minorHAnsi"/>
          <w:b/>
          <w:bCs/>
          <w:sz w:val="22"/>
          <w:szCs w:val="22"/>
          <w:u w:val="single"/>
        </w:rPr>
        <w:t xml:space="preserve">No </w:t>
      </w:r>
      <w:r>
        <w:rPr>
          <w:rFonts w:asciiTheme="minorHAnsi" w:hAnsiTheme="minorHAnsi" w:cstheme="minorHAnsi"/>
          <w:b/>
          <w:bCs/>
          <w:sz w:val="22"/>
          <w:szCs w:val="22"/>
          <w:u w:val="single"/>
        </w:rPr>
        <w:t xml:space="preserve">Sunday or Weekday </w:t>
      </w:r>
      <w:r w:rsidRPr="00C9699B">
        <w:rPr>
          <w:rFonts w:asciiTheme="minorHAnsi" w:hAnsiTheme="minorHAnsi" w:cstheme="minorHAnsi"/>
          <w:b/>
          <w:bCs/>
          <w:sz w:val="22"/>
          <w:szCs w:val="22"/>
          <w:u w:val="single"/>
        </w:rPr>
        <w:t>Mass</w:t>
      </w:r>
      <w:r w:rsidRPr="00C9699B">
        <w:rPr>
          <w:rFonts w:asciiTheme="minorHAnsi" w:hAnsiTheme="minorHAnsi" w:cstheme="minorHAnsi"/>
          <w:sz w:val="22"/>
          <w:szCs w:val="22"/>
          <w:u w:val="single"/>
        </w:rPr>
        <w:t xml:space="preserve"> </w:t>
      </w:r>
      <w:r w:rsidRPr="00C9699B">
        <w:rPr>
          <w:rFonts w:asciiTheme="minorHAnsi" w:hAnsiTheme="minorHAnsi" w:cstheme="minorHAnsi"/>
          <w:b/>
          <w:bCs/>
          <w:sz w:val="22"/>
          <w:szCs w:val="22"/>
          <w:u w:val="single"/>
        </w:rPr>
        <w:t>until further notice</w:t>
      </w:r>
      <w:r>
        <w:rPr>
          <w:rFonts w:asciiTheme="minorHAnsi" w:hAnsiTheme="minorHAnsi" w:cstheme="minorHAnsi"/>
          <w:b/>
          <w:bCs/>
          <w:sz w:val="22"/>
          <w:szCs w:val="22"/>
          <w:u w:val="single"/>
        </w:rPr>
        <w:t>.</w:t>
      </w:r>
    </w:p>
    <w:p w14:paraId="64456830" w14:textId="77777777" w:rsidR="007310E3" w:rsidRPr="004C27DB" w:rsidRDefault="007310E3" w:rsidP="007310E3">
      <w:pPr>
        <w:rPr>
          <w:rFonts w:asciiTheme="minorHAnsi" w:hAnsiTheme="minorHAnsi" w:cstheme="minorHAnsi"/>
          <w:bCs/>
          <w:iCs/>
          <w:sz w:val="14"/>
          <w:szCs w:val="14"/>
        </w:rPr>
      </w:pPr>
    </w:p>
    <w:p w14:paraId="55BAEA94" w14:textId="77777777" w:rsidR="007310E3" w:rsidRPr="008E32D7" w:rsidRDefault="007310E3" w:rsidP="007310E3">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Pr>
          <w:rFonts w:asciiTheme="minorHAnsi" w:hAnsiTheme="minorHAnsi" w:cstheme="minorHAnsi"/>
          <w:b/>
          <w:sz w:val="32"/>
          <w:szCs w:val="32"/>
          <w:u w:val="single"/>
        </w:rPr>
        <w:t>:</w:t>
      </w:r>
    </w:p>
    <w:p w14:paraId="7EC6143E" w14:textId="77777777" w:rsidR="007310E3" w:rsidRPr="00E779E8" w:rsidRDefault="007310E3" w:rsidP="007310E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Pr="00C9699B">
        <w:rPr>
          <w:rFonts w:asciiTheme="minorHAnsi" w:hAnsiTheme="minorHAnsi" w:cstheme="minorHAnsi"/>
          <w:b/>
          <w:bCs/>
          <w:sz w:val="22"/>
          <w:szCs w:val="22"/>
          <w:u w:val="single"/>
        </w:rPr>
        <w:t>:</w:t>
      </w:r>
      <w:r w:rsidRPr="00C9699B">
        <w:rPr>
          <w:rFonts w:asciiTheme="minorHAnsi" w:hAnsiTheme="minorHAnsi" w:cstheme="minorHAnsi"/>
          <w:sz w:val="22"/>
          <w:szCs w:val="22"/>
          <w:u w:val="single"/>
        </w:rPr>
        <w:t xml:space="preserve"> </w:t>
      </w:r>
      <w:r w:rsidRPr="008F7446">
        <w:rPr>
          <w:rFonts w:asciiTheme="minorHAnsi" w:hAnsiTheme="minorHAnsi" w:cstheme="minorHAnsi"/>
          <w:b/>
          <w:bCs/>
          <w:sz w:val="22"/>
          <w:szCs w:val="22"/>
          <w:u w:val="single"/>
        </w:rPr>
        <w:t>No Su</w:t>
      </w:r>
      <w:r w:rsidRPr="00C9699B">
        <w:rPr>
          <w:rFonts w:asciiTheme="minorHAnsi" w:hAnsiTheme="minorHAnsi" w:cstheme="minorHAnsi"/>
          <w:b/>
          <w:bCs/>
          <w:sz w:val="22"/>
          <w:szCs w:val="22"/>
          <w:u w:val="single"/>
        </w:rPr>
        <w:t xml:space="preserve">nday </w:t>
      </w:r>
      <w:r>
        <w:rPr>
          <w:rFonts w:asciiTheme="minorHAnsi" w:hAnsiTheme="minorHAnsi" w:cstheme="minorHAnsi"/>
          <w:b/>
          <w:bCs/>
          <w:sz w:val="22"/>
          <w:szCs w:val="22"/>
          <w:u w:val="single"/>
        </w:rPr>
        <w:t xml:space="preserve">or Weekday </w:t>
      </w:r>
      <w:r w:rsidRPr="00C9699B">
        <w:rPr>
          <w:rFonts w:asciiTheme="minorHAnsi" w:hAnsiTheme="minorHAnsi" w:cstheme="minorHAnsi"/>
          <w:b/>
          <w:bCs/>
          <w:sz w:val="22"/>
          <w:szCs w:val="22"/>
          <w:u w:val="single"/>
        </w:rPr>
        <w:t>Mass until further notice</w:t>
      </w:r>
      <w:r>
        <w:rPr>
          <w:rFonts w:asciiTheme="minorHAnsi" w:hAnsiTheme="minorHAnsi" w:cstheme="minorHAnsi"/>
          <w:b/>
          <w:bCs/>
          <w:sz w:val="22"/>
          <w:szCs w:val="22"/>
          <w:u w:val="single"/>
        </w:rPr>
        <w:t>.</w:t>
      </w:r>
    </w:p>
    <w:p w14:paraId="10037E9F" w14:textId="77777777" w:rsidR="007310E3" w:rsidRPr="00E83C88" w:rsidRDefault="007310E3" w:rsidP="007310E3">
      <w:pPr>
        <w:pStyle w:val="NoSpacing"/>
        <w:ind w:left="426"/>
        <w:rPr>
          <w:rFonts w:asciiTheme="minorHAnsi" w:hAnsiTheme="minorHAnsi" w:cstheme="minorHAnsi"/>
          <w:b/>
          <w:bCs/>
          <w:sz w:val="16"/>
          <w:szCs w:val="16"/>
          <w:u w:val="single"/>
        </w:rPr>
      </w:pPr>
    </w:p>
    <w:p w14:paraId="711D430B" w14:textId="77777777" w:rsidR="007310E3" w:rsidRPr="00966518" w:rsidRDefault="007310E3" w:rsidP="007310E3">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p>
    <w:p w14:paraId="0AA2006D" w14:textId="77777777" w:rsidR="007310E3" w:rsidRPr="00F052EA" w:rsidRDefault="007310E3" w:rsidP="007310E3">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Pr>
          <w:rFonts w:asciiTheme="minorHAnsi" w:hAnsiTheme="minorHAnsi" w:cstheme="minorHAnsi"/>
          <w:bCs/>
          <w:sz w:val="22"/>
          <w:szCs w:val="22"/>
        </w:rPr>
        <w:t xml:space="preserve"> </w:t>
      </w:r>
      <w:r>
        <w:rPr>
          <w:rFonts w:asciiTheme="minorHAnsi" w:hAnsiTheme="minorHAnsi" w:cstheme="minorHAnsi"/>
          <w:b/>
          <w:sz w:val="22"/>
          <w:szCs w:val="22"/>
          <w:u w:val="single"/>
        </w:rPr>
        <w:t xml:space="preserve">No </w:t>
      </w:r>
      <w:r w:rsidRPr="00791C14">
        <w:rPr>
          <w:rFonts w:asciiTheme="minorHAnsi" w:hAnsiTheme="minorHAnsi" w:cstheme="minorHAnsi"/>
          <w:b/>
          <w:sz w:val="22"/>
          <w:szCs w:val="22"/>
          <w:u w:val="single"/>
        </w:rPr>
        <w:t xml:space="preserve">Saturday (Vigil Mass) </w:t>
      </w:r>
      <w:r>
        <w:rPr>
          <w:rFonts w:asciiTheme="minorHAnsi" w:hAnsiTheme="minorHAnsi" w:cstheme="minorHAnsi"/>
          <w:b/>
          <w:sz w:val="22"/>
          <w:szCs w:val="22"/>
          <w:u w:val="single"/>
        </w:rPr>
        <w:t xml:space="preserve">or Weekday </w:t>
      </w:r>
      <w:r w:rsidRPr="00791C14">
        <w:rPr>
          <w:rFonts w:asciiTheme="minorHAnsi" w:hAnsiTheme="minorHAnsi" w:cstheme="minorHAnsi"/>
          <w:b/>
          <w:sz w:val="22"/>
          <w:szCs w:val="22"/>
          <w:u w:val="single"/>
        </w:rPr>
        <w:t>Mass until further not</w:t>
      </w:r>
      <w:r w:rsidRPr="00142741">
        <w:rPr>
          <w:rFonts w:asciiTheme="minorHAnsi" w:hAnsiTheme="minorHAnsi" w:cstheme="minorHAnsi"/>
          <w:b/>
          <w:sz w:val="22"/>
          <w:szCs w:val="22"/>
          <w:u w:val="single"/>
        </w:rPr>
        <w:t>ice</w:t>
      </w:r>
      <w:r>
        <w:rPr>
          <w:rFonts w:asciiTheme="minorHAnsi" w:hAnsiTheme="minorHAnsi" w:cstheme="minorHAnsi"/>
          <w:b/>
          <w:sz w:val="22"/>
          <w:szCs w:val="22"/>
          <w:u w:val="single"/>
        </w:rPr>
        <w:t>.</w:t>
      </w:r>
    </w:p>
    <w:p w14:paraId="03F6F9CB" w14:textId="77777777" w:rsidR="007310E3" w:rsidRPr="00094847" w:rsidRDefault="007310E3" w:rsidP="007310E3">
      <w:pPr>
        <w:ind w:left="426"/>
        <w:jc w:val="center"/>
        <w:rPr>
          <w:rFonts w:asciiTheme="minorHAnsi" w:hAnsiTheme="minorHAnsi" w:cstheme="minorHAnsi"/>
          <w:b/>
          <w:i/>
          <w:sz w:val="14"/>
          <w:szCs w:val="14"/>
          <w:u w:val="single"/>
        </w:rPr>
      </w:pPr>
    </w:p>
    <w:p w14:paraId="34D989F5" w14:textId="77777777" w:rsidR="007310E3" w:rsidRPr="00227D3A" w:rsidRDefault="007310E3" w:rsidP="007310E3">
      <w:pPr>
        <w:pStyle w:val="ListParagraph"/>
        <w:numPr>
          <w:ilvl w:val="0"/>
          <w:numId w:val="22"/>
        </w:numPr>
        <w:ind w:left="426" w:hanging="426"/>
        <w:rPr>
          <w:rFonts w:asciiTheme="minorHAnsi" w:hAnsiTheme="minorHAnsi" w:cstheme="minorHAnsi"/>
          <w:b/>
          <w:sz w:val="32"/>
          <w:szCs w:val="32"/>
          <w:u w:val="single"/>
        </w:rPr>
      </w:pPr>
      <w:r w:rsidRPr="00282F30">
        <w:rPr>
          <w:rFonts w:asciiTheme="minorHAnsi" w:hAnsiTheme="minorHAnsi" w:cstheme="minorHAnsi"/>
          <w:b/>
          <w:sz w:val="22"/>
          <w:szCs w:val="22"/>
          <w:u w:val="single"/>
        </w:rPr>
        <w:t xml:space="preserve">Eucharistic Adoration: </w:t>
      </w:r>
      <w:r>
        <w:rPr>
          <w:rFonts w:asciiTheme="minorHAnsi" w:hAnsiTheme="minorHAnsi" w:cstheme="minorHAnsi"/>
          <w:b/>
          <w:sz w:val="22"/>
          <w:szCs w:val="22"/>
          <w:u w:val="single"/>
        </w:rPr>
        <w:t xml:space="preserve"> Cancelled until further notice.</w:t>
      </w:r>
    </w:p>
    <w:p w14:paraId="558A019E" w14:textId="2A6CE85C" w:rsidR="0045691D" w:rsidRPr="00582204" w:rsidRDefault="0045691D" w:rsidP="00096651">
      <w:pPr>
        <w:jc w:val="center"/>
        <w:rPr>
          <w:rFonts w:asciiTheme="minorHAnsi" w:hAnsiTheme="minorHAnsi" w:cstheme="minorHAnsi"/>
          <w:bCs/>
          <w:sz w:val="14"/>
          <w:szCs w:val="14"/>
        </w:rPr>
      </w:pPr>
    </w:p>
    <w:p w14:paraId="052BC14B" w14:textId="77777777" w:rsidR="007310E3" w:rsidRPr="00920A58" w:rsidRDefault="007310E3" w:rsidP="007310E3">
      <w:r>
        <w:rPr>
          <w:noProof/>
        </w:rPr>
        <mc:AlternateContent>
          <mc:Choice Requires="wps">
            <w:drawing>
              <wp:anchor distT="0" distB="0" distL="114300" distR="114300" simplePos="0" relativeHeight="251669504" behindDoc="0" locked="0" layoutInCell="1" allowOverlap="1" wp14:anchorId="02A133E0" wp14:editId="6DC300A4">
                <wp:simplePos x="0" y="0"/>
                <wp:positionH relativeFrom="column">
                  <wp:posOffset>-231775</wp:posOffset>
                </wp:positionH>
                <wp:positionV relativeFrom="paragraph">
                  <wp:posOffset>71120</wp:posOffset>
                </wp:positionV>
                <wp:extent cx="7086600" cy="742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086600" cy="742950"/>
                        </a:xfrm>
                        <a:prstGeom prst="rect">
                          <a:avLst/>
                        </a:prstGeom>
                        <a:solidFill>
                          <a:schemeClr val="lt1"/>
                        </a:solidFill>
                        <a:ln w="6350">
                          <a:solidFill>
                            <a:prstClr val="black"/>
                          </a:solidFill>
                        </a:ln>
                      </wps:spPr>
                      <wps:txbx>
                        <w:txbxContent>
                          <w:p w14:paraId="5562196A" w14:textId="2E71347C" w:rsidR="007310E3" w:rsidRPr="00582204" w:rsidRDefault="000E3900" w:rsidP="007310E3">
                            <w:pPr>
                              <w:jc w:val="center"/>
                              <w:rPr>
                                <w:rFonts w:asciiTheme="minorHAnsi" w:hAnsiTheme="minorHAnsi" w:cstheme="minorHAnsi"/>
                                <w:b/>
                                <w:i/>
                                <w:sz w:val="28"/>
                                <w:szCs w:val="28"/>
                              </w:rPr>
                            </w:pPr>
                            <w:r>
                              <w:rPr>
                                <w:rFonts w:asciiTheme="minorHAnsi" w:hAnsiTheme="minorHAnsi" w:cstheme="minorHAnsi"/>
                                <w:sz w:val="28"/>
                                <w:szCs w:val="28"/>
                              </w:rPr>
                              <w:t xml:space="preserve">A Sincere </w:t>
                            </w:r>
                            <w:r w:rsidRPr="000E3900">
                              <w:rPr>
                                <w:rFonts w:asciiTheme="minorHAnsi" w:hAnsiTheme="minorHAnsi" w:cstheme="minorHAnsi"/>
                                <w:b/>
                                <w:bCs/>
                                <w:sz w:val="28"/>
                                <w:szCs w:val="28"/>
                              </w:rPr>
                              <w:t>‘Thank You’</w:t>
                            </w:r>
                            <w:r>
                              <w:rPr>
                                <w:rFonts w:asciiTheme="minorHAnsi" w:hAnsiTheme="minorHAnsi" w:cstheme="minorHAnsi"/>
                                <w:sz w:val="28"/>
                                <w:szCs w:val="28"/>
                              </w:rPr>
                              <w:t xml:space="preserve"> </w:t>
                            </w:r>
                            <w:r w:rsidR="007310E3" w:rsidRPr="00582204">
                              <w:rPr>
                                <w:rFonts w:asciiTheme="minorHAnsi" w:hAnsiTheme="minorHAnsi" w:cstheme="minorHAnsi"/>
                                <w:sz w:val="28"/>
                                <w:szCs w:val="28"/>
                              </w:rPr>
                              <w:t>to the Sacristans, Altar Societies and everyone who helped in any way to prepare and decorate our churches for Easter.</w:t>
                            </w:r>
                          </w:p>
                          <w:p w14:paraId="2F75E5A7" w14:textId="0AFD8175" w:rsidR="007310E3" w:rsidRPr="000E3900" w:rsidRDefault="007310E3" w:rsidP="007310E3">
                            <w:pPr>
                              <w:jc w:val="center"/>
                              <w:rPr>
                                <w:rFonts w:asciiTheme="minorHAnsi" w:hAnsiTheme="minorHAnsi" w:cstheme="minorHAnsi"/>
                                <w:bCs/>
                                <w:iCs/>
                                <w:sz w:val="28"/>
                                <w:szCs w:val="28"/>
                              </w:rPr>
                            </w:pPr>
                            <w:r w:rsidRPr="00582204">
                              <w:rPr>
                                <w:rFonts w:asciiTheme="minorHAnsi" w:hAnsiTheme="minorHAnsi" w:cstheme="minorHAnsi"/>
                                <w:b/>
                                <w:i/>
                                <w:sz w:val="28"/>
                                <w:szCs w:val="28"/>
                                <w:u w:val="single"/>
                              </w:rPr>
                              <w:t>Míle Buíochas agus Beanacht Dé</w:t>
                            </w:r>
                            <w:proofErr w:type="gramStart"/>
                            <w:r w:rsidRPr="00582204">
                              <w:rPr>
                                <w:rFonts w:asciiTheme="minorHAnsi" w:hAnsiTheme="minorHAnsi" w:cstheme="minorHAnsi"/>
                                <w:b/>
                                <w:i/>
                                <w:sz w:val="28"/>
                                <w:szCs w:val="28"/>
                                <w:u w:val="single"/>
                              </w:rPr>
                              <w:t>!</w:t>
                            </w:r>
                            <w:r w:rsidR="000E3900">
                              <w:rPr>
                                <w:rFonts w:asciiTheme="minorHAnsi" w:hAnsiTheme="minorHAnsi" w:cstheme="minorHAnsi"/>
                                <w:b/>
                                <w:i/>
                                <w:sz w:val="28"/>
                                <w:szCs w:val="28"/>
                              </w:rPr>
                              <w:t xml:space="preserve">  </w:t>
                            </w:r>
                            <w:proofErr w:type="gramEnd"/>
                            <w:r w:rsidR="000E3900">
                              <w:rPr>
                                <w:rFonts w:asciiTheme="minorHAnsi" w:hAnsiTheme="minorHAnsi" w:cstheme="minorHAnsi"/>
                                <w:bCs/>
                                <w:iCs/>
                                <w:sz w:val="28"/>
                                <w:szCs w:val="28"/>
                              </w:rPr>
                              <w:t>Fr Paul.</w:t>
                            </w:r>
                          </w:p>
                          <w:p w14:paraId="58F811F5" w14:textId="77777777" w:rsidR="007310E3" w:rsidRDefault="007310E3" w:rsidP="007310E3">
                            <w:pPr>
                              <w:jc w:val="center"/>
                              <w:rPr>
                                <w:rFonts w:ascii="Tahoma" w:hAnsi="Tahoma" w:cs="Tahoma"/>
                                <w:bCs/>
                                <w:iCs/>
                              </w:rPr>
                            </w:pPr>
                          </w:p>
                          <w:p w14:paraId="3FD5B91F" w14:textId="77777777" w:rsidR="007310E3" w:rsidRPr="000C1BCE" w:rsidRDefault="007310E3" w:rsidP="007310E3">
                            <w:pPr>
                              <w:jc w:val="center"/>
                              <w:rPr>
                                <w:b/>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133E0" id="Text Box 1" o:spid="_x0000_s1028" type="#_x0000_t202" style="position:absolute;margin-left:-18.25pt;margin-top:5.6pt;width:558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" fillcolor="white [3201]" strokeweight=".5pt">
                <v:textbox>
                  <w:txbxContent>
                    <w:p w14:paraId="5562196A" w14:textId="2E71347C" w:rsidR="007310E3" w:rsidRPr="00582204" w:rsidRDefault="000E3900" w:rsidP="007310E3">
                      <w:pPr>
                        <w:jc w:val="center"/>
                        <w:rPr>
                          <w:rFonts w:asciiTheme="minorHAnsi" w:hAnsiTheme="minorHAnsi" w:cstheme="minorHAnsi"/>
                          <w:b/>
                          <w:i/>
                          <w:sz w:val="28"/>
                          <w:szCs w:val="28"/>
                        </w:rPr>
                      </w:pPr>
                      <w:r>
                        <w:rPr>
                          <w:rFonts w:asciiTheme="minorHAnsi" w:hAnsiTheme="minorHAnsi" w:cstheme="minorHAnsi"/>
                          <w:sz w:val="28"/>
                          <w:szCs w:val="28"/>
                        </w:rPr>
                        <w:t xml:space="preserve">A Sincere </w:t>
                      </w:r>
                      <w:r w:rsidRPr="000E3900">
                        <w:rPr>
                          <w:rFonts w:asciiTheme="minorHAnsi" w:hAnsiTheme="minorHAnsi" w:cstheme="minorHAnsi"/>
                          <w:b/>
                          <w:bCs/>
                          <w:sz w:val="28"/>
                          <w:szCs w:val="28"/>
                        </w:rPr>
                        <w:t>‘Thank You’</w:t>
                      </w:r>
                      <w:r>
                        <w:rPr>
                          <w:rFonts w:asciiTheme="minorHAnsi" w:hAnsiTheme="minorHAnsi" w:cstheme="minorHAnsi"/>
                          <w:sz w:val="28"/>
                          <w:szCs w:val="28"/>
                        </w:rPr>
                        <w:t xml:space="preserve"> </w:t>
                      </w:r>
                      <w:r w:rsidR="007310E3" w:rsidRPr="00582204">
                        <w:rPr>
                          <w:rFonts w:asciiTheme="minorHAnsi" w:hAnsiTheme="minorHAnsi" w:cstheme="minorHAnsi"/>
                          <w:sz w:val="28"/>
                          <w:szCs w:val="28"/>
                        </w:rPr>
                        <w:t>to the Sacristans, Altar Societies and everyone who helped in any way to prepare and decorate our churches for Easter.</w:t>
                      </w:r>
                    </w:p>
                    <w:p w14:paraId="2F75E5A7" w14:textId="0AFD8175" w:rsidR="007310E3" w:rsidRPr="000E3900" w:rsidRDefault="007310E3" w:rsidP="007310E3">
                      <w:pPr>
                        <w:jc w:val="center"/>
                        <w:rPr>
                          <w:rFonts w:asciiTheme="minorHAnsi" w:hAnsiTheme="minorHAnsi" w:cstheme="minorHAnsi"/>
                          <w:bCs/>
                          <w:iCs/>
                          <w:sz w:val="28"/>
                          <w:szCs w:val="28"/>
                        </w:rPr>
                      </w:pPr>
                      <w:r w:rsidRPr="00582204">
                        <w:rPr>
                          <w:rFonts w:asciiTheme="minorHAnsi" w:hAnsiTheme="minorHAnsi" w:cstheme="minorHAnsi"/>
                          <w:b/>
                          <w:i/>
                          <w:sz w:val="28"/>
                          <w:szCs w:val="28"/>
                          <w:u w:val="single"/>
                        </w:rPr>
                        <w:t>Míle Buíochas agus Beanacht Dé</w:t>
                      </w:r>
                      <w:proofErr w:type="gramStart"/>
                      <w:r w:rsidRPr="00582204">
                        <w:rPr>
                          <w:rFonts w:asciiTheme="minorHAnsi" w:hAnsiTheme="minorHAnsi" w:cstheme="minorHAnsi"/>
                          <w:b/>
                          <w:i/>
                          <w:sz w:val="28"/>
                          <w:szCs w:val="28"/>
                          <w:u w:val="single"/>
                        </w:rPr>
                        <w:t>!</w:t>
                      </w:r>
                      <w:r w:rsidR="000E3900">
                        <w:rPr>
                          <w:rFonts w:asciiTheme="minorHAnsi" w:hAnsiTheme="minorHAnsi" w:cstheme="minorHAnsi"/>
                          <w:b/>
                          <w:i/>
                          <w:sz w:val="28"/>
                          <w:szCs w:val="28"/>
                        </w:rPr>
                        <w:t xml:space="preserve">  </w:t>
                      </w:r>
                      <w:proofErr w:type="gramEnd"/>
                      <w:r w:rsidR="000E3900">
                        <w:rPr>
                          <w:rFonts w:asciiTheme="minorHAnsi" w:hAnsiTheme="minorHAnsi" w:cstheme="minorHAnsi"/>
                          <w:bCs/>
                          <w:iCs/>
                          <w:sz w:val="28"/>
                          <w:szCs w:val="28"/>
                        </w:rPr>
                        <w:t>Fr Paul.</w:t>
                      </w:r>
                    </w:p>
                    <w:p w14:paraId="58F811F5" w14:textId="77777777" w:rsidR="007310E3" w:rsidRDefault="007310E3" w:rsidP="007310E3">
                      <w:pPr>
                        <w:jc w:val="center"/>
                        <w:rPr>
                          <w:rFonts w:ascii="Tahoma" w:hAnsi="Tahoma" w:cs="Tahoma"/>
                          <w:bCs/>
                          <w:iCs/>
                        </w:rPr>
                      </w:pPr>
                    </w:p>
                    <w:p w14:paraId="3FD5B91F" w14:textId="77777777" w:rsidR="007310E3" w:rsidRPr="000C1BCE" w:rsidRDefault="007310E3" w:rsidP="007310E3">
                      <w:pPr>
                        <w:jc w:val="center"/>
                        <w:rPr>
                          <w:b/>
                          <w:iCs/>
                        </w:rPr>
                      </w:pPr>
                    </w:p>
                  </w:txbxContent>
                </v:textbox>
              </v:shape>
            </w:pict>
          </mc:Fallback>
        </mc:AlternateContent>
      </w:r>
    </w:p>
    <w:p w14:paraId="7AA3045A" w14:textId="77777777" w:rsidR="007310E3" w:rsidRDefault="007310E3" w:rsidP="007310E3"/>
    <w:p w14:paraId="5AEAF40B" w14:textId="77777777" w:rsidR="007310E3" w:rsidRDefault="007310E3" w:rsidP="007310E3"/>
    <w:p w14:paraId="2F1AE2B8" w14:textId="357889C1" w:rsidR="0045691D" w:rsidRDefault="0045691D" w:rsidP="00096651">
      <w:pPr>
        <w:jc w:val="center"/>
        <w:rPr>
          <w:rFonts w:asciiTheme="minorHAnsi" w:hAnsiTheme="minorHAnsi" w:cstheme="minorHAnsi"/>
          <w:bCs/>
        </w:rPr>
      </w:pPr>
    </w:p>
    <w:p w14:paraId="6C4993F1" w14:textId="77777777" w:rsidR="0045691D" w:rsidRPr="00330D9F" w:rsidRDefault="0045691D" w:rsidP="00096651">
      <w:pPr>
        <w:jc w:val="center"/>
        <w:rPr>
          <w:rFonts w:asciiTheme="minorHAnsi" w:hAnsiTheme="minorHAnsi" w:cstheme="minorHAnsi"/>
          <w:bCs/>
        </w:rPr>
      </w:pPr>
    </w:p>
    <w:p w14:paraId="761BB5D9" w14:textId="77777777" w:rsidR="003C6F14" w:rsidRPr="00582204" w:rsidRDefault="003C6F14" w:rsidP="00E779E8">
      <w:pPr>
        <w:jc w:val="center"/>
        <w:rPr>
          <w:rFonts w:ascii="Georgia" w:hAnsi="Georgia"/>
          <w:b/>
          <w:bCs/>
          <w:sz w:val="14"/>
          <w:szCs w:val="14"/>
        </w:rPr>
      </w:pPr>
    </w:p>
    <w:p w14:paraId="216F261C" w14:textId="21989F99" w:rsidR="00210344" w:rsidRDefault="00E779E8" w:rsidP="00096651">
      <w:pPr>
        <w:rPr>
          <w:rFonts w:asciiTheme="minorHAnsi" w:hAnsiTheme="minorHAnsi" w:cstheme="minorHAnsi"/>
          <w:b/>
          <w:bCs/>
          <w:u w:val="single"/>
          <w:lang w:val="en-GB"/>
        </w:rPr>
      </w:pPr>
      <w:r w:rsidRPr="00E779E8">
        <w:rPr>
          <w:rFonts w:asciiTheme="minorHAnsi" w:hAnsiTheme="minorHAnsi" w:cstheme="minorHAnsi"/>
          <w:b/>
          <w:bCs/>
          <w:u w:val="single"/>
          <w:lang w:val="en-GB"/>
        </w:rPr>
        <w:t>Senior Help Line:</w:t>
      </w:r>
      <w:r w:rsidRPr="00E779E8">
        <w:rPr>
          <w:rFonts w:asciiTheme="minorHAnsi" w:hAnsiTheme="minorHAnsi" w:cstheme="minorHAnsi"/>
          <w:lang w:val="en-GB"/>
        </w:rPr>
        <w:t xml:space="preserve">  Any caller, concerned about Covid-19, will receive the most up to date guidance as recommended by Government sources. Good health practice </w:t>
      </w:r>
      <w:proofErr w:type="gramStart"/>
      <w:r w:rsidRPr="00E779E8">
        <w:rPr>
          <w:rFonts w:asciiTheme="minorHAnsi" w:hAnsiTheme="minorHAnsi" w:cstheme="minorHAnsi"/>
          <w:lang w:val="en-GB"/>
        </w:rPr>
        <w:t>is reinforced at all times</w:t>
      </w:r>
      <w:proofErr w:type="gramEnd"/>
      <w:r w:rsidRPr="00E779E8">
        <w:rPr>
          <w:rFonts w:asciiTheme="minorHAnsi" w:hAnsiTheme="minorHAnsi" w:cstheme="minorHAnsi"/>
          <w:lang w:val="en-GB"/>
        </w:rPr>
        <w:t xml:space="preserve">. Information is updated daily as the situation changes and is available to each of our volunteers at the phones. </w:t>
      </w:r>
      <w:r w:rsidRPr="00E779E8">
        <w:rPr>
          <w:rFonts w:asciiTheme="minorHAnsi" w:hAnsiTheme="minorHAnsi" w:cstheme="minorHAnsi"/>
          <w:b/>
          <w:bCs/>
          <w:u w:val="single"/>
          <w:lang w:val="en-GB"/>
        </w:rPr>
        <w:t>SeniorLine is a FREEPHONE service and our older callers can call free between 10am and 10pm every day of the year on 1800-80-45-91</w:t>
      </w:r>
    </w:p>
    <w:p w14:paraId="772F81A7" w14:textId="77777777" w:rsidR="003C6F14" w:rsidRPr="00582204" w:rsidRDefault="003C6F14" w:rsidP="00096651">
      <w:pPr>
        <w:rPr>
          <w:rFonts w:asciiTheme="minorHAnsi" w:hAnsiTheme="minorHAnsi" w:cstheme="minorHAnsi"/>
          <w:bCs/>
          <w:i/>
          <w:iCs/>
          <w:sz w:val="16"/>
          <w:szCs w:val="16"/>
          <w:u w:val="single"/>
        </w:rPr>
      </w:pPr>
    </w:p>
    <w:p w14:paraId="29E84910" w14:textId="442114C5" w:rsidR="00210344" w:rsidRPr="000E3900" w:rsidRDefault="00210344" w:rsidP="00210344">
      <w:pPr>
        <w:rPr>
          <w:rFonts w:asciiTheme="minorHAnsi" w:hAnsiTheme="minorHAnsi" w:cstheme="minorHAnsi"/>
          <w:b/>
          <w:bCs/>
        </w:rPr>
      </w:pPr>
      <w:r w:rsidRPr="00096651">
        <w:rPr>
          <w:rFonts w:asciiTheme="minorHAnsi" w:hAnsiTheme="minorHAnsi" w:cstheme="minorHAnsi"/>
          <w:b/>
          <w:bCs/>
        </w:rPr>
        <w:t xml:space="preserve">A Message from </w:t>
      </w:r>
      <w:r w:rsidR="00096651" w:rsidRPr="00096651">
        <w:rPr>
          <w:rFonts w:asciiTheme="minorHAnsi" w:hAnsiTheme="minorHAnsi" w:cstheme="minorHAnsi"/>
          <w:b/>
          <w:bCs/>
        </w:rPr>
        <w:t>Trócaire</w:t>
      </w:r>
      <w:r w:rsidRPr="00096651">
        <w:rPr>
          <w:rFonts w:asciiTheme="minorHAnsi" w:hAnsiTheme="minorHAnsi" w:cstheme="minorHAnsi"/>
        </w:rPr>
        <w:t xml:space="preserve">: This time of year, we would usually get back tens of thousands of boxes but that will not be possible this year, at a time when the developing world needs our help the most. Please hold onto your boxes until further notice and they can be returned to your churches when it is safe for people to do so. You can also donate online or over the phone. Online donations can be made </w:t>
      </w:r>
      <w:r w:rsidRPr="00096651">
        <w:rPr>
          <w:rFonts w:asciiTheme="minorHAnsi" w:hAnsiTheme="minorHAnsi" w:cstheme="minorHAnsi"/>
          <w:b/>
          <w:bCs/>
        </w:rPr>
        <w:t xml:space="preserve">at </w:t>
      </w:r>
      <w:hyperlink r:id="rId14" w:history="1">
        <w:r w:rsidR="003C6F14" w:rsidRPr="000E3900">
          <w:rPr>
            <w:rStyle w:val="Hyperlink"/>
            <w:rFonts w:asciiTheme="minorHAnsi" w:hAnsiTheme="minorHAnsi" w:cstheme="minorHAnsi"/>
            <w:b/>
            <w:bCs/>
            <w:color w:val="auto"/>
          </w:rPr>
          <w:t>https://www.trocaire.org/donate/make-a-donation</w:t>
        </w:r>
      </w:hyperlink>
    </w:p>
    <w:p w14:paraId="7FBF9289" w14:textId="77777777" w:rsidR="003C6F14" w:rsidRPr="00582204" w:rsidRDefault="003C6F14" w:rsidP="00210344">
      <w:pPr>
        <w:rPr>
          <w:rFonts w:asciiTheme="minorHAnsi" w:hAnsiTheme="minorHAnsi" w:cstheme="minorHAnsi"/>
          <w:b/>
          <w:bCs/>
          <w:sz w:val="16"/>
          <w:szCs w:val="16"/>
        </w:rPr>
      </w:pPr>
    </w:p>
    <w:p w14:paraId="34809E16" w14:textId="2C573DBD" w:rsidR="00E779E8" w:rsidRPr="006757A9" w:rsidRDefault="00E779E8" w:rsidP="00E779E8">
      <w:pPr>
        <w:jc w:val="center"/>
        <w:rPr>
          <w:rFonts w:asciiTheme="minorHAnsi" w:hAnsiTheme="minorHAnsi" w:cstheme="minorHAnsi"/>
          <w:b/>
          <w:bCs/>
          <w:u w:val="single"/>
        </w:rPr>
      </w:pPr>
      <w:r w:rsidRPr="006757A9">
        <w:rPr>
          <w:rFonts w:asciiTheme="minorHAnsi" w:hAnsiTheme="minorHAnsi" w:cstheme="minorHAnsi"/>
          <w:b/>
          <w:bCs/>
          <w:u w:val="single"/>
        </w:rPr>
        <w:t xml:space="preserve">Offertory, Dues &amp; Other Collections </w:t>
      </w:r>
    </w:p>
    <w:p w14:paraId="453D9340" w14:textId="77777777" w:rsidR="00E779E8" w:rsidRDefault="00E779E8" w:rsidP="00096651">
      <w:pPr>
        <w:rPr>
          <w:rFonts w:asciiTheme="minorHAnsi" w:hAnsiTheme="minorHAnsi" w:cstheme="minorHAnsi"/>
          <w:i/>
          <w:iCs/>
          <w:u w:val="single"/>
        </w:rPr>
      </w:pPr>
      <w:r w:rsidRPr="00F15BDB">
        <w:rPr>
          <w:rFonts w:asciiTheme="minorHAnsi" w:hAnsiTheme="minorHAnsi" w:cstheme="minorHAnsi"/>
        </w:rPr>
        <w:t>During th</w:t>
      </w:r>
      <w:r>
        <w:rPr>
          <w:rFonts w:asciiTheme="minorHAnsi" w:hAnsiTheme="minorHAnsi" w:cstheme="minorHAnsi"/>
        </w:rPr>
        <w:t>is</w:t>
      </w:r>
      <w:r w:rsidRPr="00F15BDB">
        <w:rPr>
          <w:rFonts w:asciiTheme="minorHAnsi" w:hAnsiTheme="minorHAnsi" w:cstheme="minorHAnsi"/>
        </w:rPr>
        <w:t xml:space="preserve"> </w:t>
      </w:r>
      <w:r>
        <w:rPr>
          <w:rFonts w:asciiTheme="minorHAnsi" w:hAnsiTheme="minorHAnsi" w:cstheme="minorHAnsi"/>
        </w:rPr>
        <w:t>period of suspension of weekend Masses</w:t>
      </w:r>
      <w:r w:rsidRPr="00F15BDB">
        <w:rPr>
          <w:rFonts w:asciiTheme="minorHAnsi" w:hAnsiTheme="minorHAnsi" w:cstheme="minorHAnsi"/>
        </w:rPr>
        <w:t xml:space="preserve">, </w:t>
      </w:r>
      <w:r>
        <w:rPr>
          <w:rFonts w:asciiTheme="minorHAnsi" w:hAnsiTheme="minorHAnsi" w:cstheme="minorHAnsi"/>
        </w:rPr>
        <w:t xml:space="preserve">some people mentioned to me about what </w:t>
      </w:r>
      <w:r w:rsidRPr="00AD41A2">
        <w:rPr>
          <w:rFonts w:asciiTheme="minorHAnsi" w:hAnsiTheme="minorHAnsi" w:cstheme="minorHAnsi"/>
          <w:i/>
          <w:iCs/>
          <w:u w:val="single"/>
        </w:rPr>
        <w:t>‘the Irish bishops have asked the faithful to continue their generous contributions to the upkeep of their parish.’</w:t>
      </w:r>
    </w:p>
    <w:p w14:paraId="5145579A" w14:textId="77777777" w:rsidR="000E3900" w:rsidRDefault="00E779E8" w:rsidP="00096651">
      <w:pPr>
        <w:rPr>
          <w:rFonts w:asciiTheme="minorHAnsi" w:hAnsiTheme="minorHAnsi" w:cstheme="minorHAnsi"/>
          <w:b/>
          <w:bCs/>
          <w:u w:val="single"/>
        </w:rPr>
      </w:pPr>
      <w:r w:rsidRPr="00F15BDB">
        <w:rPr>
          <w:rFonts w:asciiTheme="minorHAnsi" w:hAnsiTheme="minorHAnsi" w:cstheme="minorHAnsi"/>
        </w:rPr>
        <w:t>In this regard, can I respectfully suggest that parishioners</w:t>
      </w:r>
      <w:r>
        <w:rPr>
          <w:rFonts w:asciiTheme="minorHAnsi" w:hAnsiTheme="minorHAnsi" w:cstheme="minorHAnsi"/>
        </w:rPr>
        <w:t>,</w:t>
      </w:r>
      <w:r w:rsidRPr="00F15BDB">
        <w:rPr>
          <w:rFonts w:asciiTheme="minorHAnsi" w:hAnsiTheme="minorHAnsi" w:cstheme="minorHAnsi"/>
        </w:rPr>
        <w:t xml:space="preserve"> continue to put their contributions </w:t>
      </w:r>
      <w:r>
        <w:rPr>
          <w:rFonts w:asciiTheme="minorHAnsi" w:hAnsiTheme="minorHAnsi" w:cstheme="minorHAnsi"/>
        </w:rPr>
        <w:t xml:space="preserve">aside </w:t>
      </w:r>
      <w:r w:rsidRPr="00F15BDB">
        <w:rPr>
          <w:rFonts w:asciiTheme="minorHAnsi" w:hAnsiTheme="minorHAnsi" w:cstheme="minorHAnsi"/>
        </w:rPr>
        <w:t xml:space="preserve">in the collection envelopes provided </w:t>
      </w:r>
      <w:r>
        <w:rPr>
          <w:rFonts w:asciiTheme="minorHAnsi" w:hAnsiTheme="minorHAnsi" w:cstheme="minorHAnsi"/>
        </w:rPr>
        <w:t xml:space="preserve">- </w:t>
      </w:r>
      <w:r w:rsidRPr="00F15BDB">
        <w:rPr>
          <w:rFonts w:asciiTheme="minorHAnsi" w:hAnsiTheme="minorHAnsi" w:cstheme="minorHAnsi"/>
        </w:rPr>
        <w:t>on an ongoing basis</w:t>
      </w:r>
      <w:r>
        <w:rPr>
          <w:rFonts w:asciiTheme="minorHAnsi" w:hAnsiTheme="minorHAnsi" w:cstheme="minorHAnsi"/>
        </w:rPr>
        <w:t>, as circumstances allow,</w:t>
      </w:r>
      <w:r w:rsidRPr="00F15BDB">
        <w:rPr>
          <w:rFonts w:asciiTheme="minorHAnsi" w:hAnsiTheme="minorHAnsi" w:cstheme="minorHAnsi"/>
        </w:rPr>
        <w:t xml:space="preserve"> and to bring</w:t>
      </w:r>
      <w:r>
        <w:rPr>
          <w:rFonts w:asciiTheme="minorHAnsi" w:hAnsiTheme="minorHAnsi" w:cstheme="minorHAnsi"/>
        </w:rPr>
        <w:t xml:space="preserve"> </w:t>
      </w:r>
      <w:r w:rsidRPr="00F15BDB">
        <w:rPr>
          <w:rFonts w:asciiTheme="minorHAnsi" w:hAnsiTheme="minorHAnsi" w:cstheme="minorHAnsi"/>
        </w:rPr>
        <w:t xml:space="preserve">the envelopes </w:t>
      </w:r>
      <w:r>
        <w:rPr>
          <w:rFonts w:asciiTheme="minorHAnsi" w:hAnsiTheme="minorHAnsi" w:cstheme="minorHAnsi"/>
        </w:rPr>
        <w:t xml:space="preserve">to the church, </w:t>
      </w:r>
      <w:r w:rsidRPr="001C6524">
        <w:rPr>
          <w:rFonts w:asciiTheme="minorHAnsi" w:hAnsiTheme="minorHAnsi" w:cstheme="minorHAnsi"/>
          <w:b/>
          <w:bCs/>
          <w:u w:val="single"/>
        </w:rPr>
        <w:t>but only when Saturday Vigil &amp; Sunday Masses resume.</w:t>
      </w:r>
      <w:r>
        <w:rPr>
          <w:rFonts w:asciiTheme="minorHAnsi" w:hAnsiTheme="minorHAnsi" w:cstheme="minorHAnsi"/>
          <w:b/>
          <w:bCs/>
          <w:u w:val="single"/>
        </w:rPr>
        <w:t xml:space="preserve"> </w:t>
      </w:r>
      <w:r w:rsidRPr="00F15BDB">
        <w:rPr>
          <w:rFonts w:asciiTheme="minorHAnsi" w:hAnsiTheme="minorHAnsi" w:cstheme="minorHAnsi"/>
        </w:rPr>
        <w:t xml:space="preserve">Thanks for </w:t>
      </w:r>
      <w:r>
        <w:rPr>
          <w:rFonts w:asciiTheme="minorHAnsi" w:hAnsiTheme="minorHAnsi" w:cstheme="minorHAnsi"/>
        </w:rPr>
        <w:t xml:space="preserve">your continuing </w:t>
      </w:r>
      <w:r w:rsidRPr="00F15BDB">
        <w:rPr>
          <w:rFonts w:asciiTheme="minorHAnsi" w:hAnsiTheme="minorHAnsi" w:cstheme="minorHAnsi"/>
        </w:rPr>
        <w:t xml:space="preserve">generosity and understanding. </w:t>
      </w:r>
      <w:r w:rsidRPr="00F15BDB">
        <w:rPr>
          <w:rFonts w:asciiTheme="minorHAnsi" w:hAnsiTheme="minorHAnsi" w:cstheme="minorHAnsi"/>
          <w:b/>
          <w:bCs/>
          <w:u w:val="single"/>
        </w:rPr>
        <w:t>Fr Paul.</w:t>
      </w:r>
    </w:p>
    <w:p w14:paraId="2326128A" w14:textId="0497DEA7" w:rsidR="003C6F14" w:rsidRPr="000E3900" w:rsidRDefault="004C27DB" w:rsidP="00096651">
      <w:pPr>
        <w:rPr>
          <w:rFonts w:asciiTheme="minorHAnsi" w:hAnsiTheme="minorHAnsi" w:cstheme="minorHAnsi"/>
          <w:b/>
          <w:bCs/>
          <w:u w:val="single"/>
        </w:rPr>
      </w:pPr>
      <w:r>
        <w:rPr>
          <w:rFonts w:asciiTheme="minorHAnsi" w:hAnsiTheme="minorHAnsi" w:cstheme="minorHAnsi"/>
          <w:bCs/>
          <w:noProof/>
          <w:sz w:val="14"/>
          <w:szCs w:val="14"/>
        </w:rPr>
        <mc:AlternateContent>
          <mc:Choice Requires="wps">
            <w:drawing>
              <wp:anchor distT="0" distB="0" distL="114300" distR="114300" simplePos="0" relativeHeight="251661312" behindDoc="0" locked="0" layoutInCell="1" allowOverlap="1" wp14:anchorId="561450A7" wp14:editId="791635AC">
                <wp:simplePos x="0" y="0"/>
                <wp:positionH relativeFrom="margin">
                  <wp:posOffset>-98425</wp:posOffset>
                </wp:positionH>
                <wp:positionV relativeFrom="paragraph">
                  <wp:posOffset>57150</wp:posOffset>
                </wp:positionV>
                <wp:extent cx="6915150" cy="4848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915150" cy="4848225"/>
                        </a:xfrm>
                        <a:prstGeom prst="rect">
                          <a:avLst/>
                        </a:prstGeom>
                        <a:solidFill>
                          <a:schemeClr val="lt1"/>
                        </a:solidFill>
                        <a:ln w="6350">
                          <a:solidFill>
                            <a:prstClr val="black"/>
                          </a:solidFill>
                        </a:ln>
                      </wps:spPr>
                      <wps:txb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4E4A87C1" w14:textId="63CC4D46" w:rsidR="0062085D" w:rsidRPr="003C339B" w:rsidRDefault="00AE5774" w:rsidP="00582204">
                            <w:pPr>
                              <w:jc w:val="center"/>
                              <w:rPr>
                                <w:rFonts w:asciiTheme="minorHAnsi" w:hAnsiTheme="minorHAnsi" w:cstheme="minorHAnsi"/>
                                <w:b/>
                                <w:bCs/>
                                <w:color w:val="000000"/>
                                <w:sz w:val="18"/>
                                <w:szCs w:val="18"/>
                              </w:rPr>
                            </w:pPr>
                            <w:r w:rsidRPr="00F15BDB">
                              <w:rPr>
                                <w:rFonts w:asciiTheme="minorHAnsi" w:hAnsiTheme="minorHAnsi" w:cstheme="minorHAnsi"/>
                              </w:rPr>
                              <w:t xml:space="preserve">Help me to remember that we are all pilgrims on the road to heaven. Fill me with love and concern for my brothers and sisters in Christ, especially those who live with me. Comfort me when I am sick, </w:t>
                            </w:r>
                            <w:proofErr w:type="gramStart"/>
                            <w:r w:rsidRPr="00F15BDB">
                              <w:rPr>
                                <w:rFonts w:asciiTheme="minorHAnsi" w:hAnsiTheme="minorHAnsi" w:cstheme="minorHAnsi"/>
                              </w:rPr>
                              <w:t>lonely</w:t>
                            </w:r>
                            <w:proofErr w:type="gramEnd"/>
                            <w:r w:rsidRPr="00F15BDB">
                              <w:rPr>
                                <w:rFonts w:asciiTheme="minorHAnsi" w:hAnsiTheme="minorHAnsi" w:cstheme="minorHAnsi"/>
                              </w:rPr>
                              <w:t xml:space="preserve"> or depressed. Teach me how to take part ever more reverently in the Holy Mass. Give me a greater love of </w:t>
                            </w:r>
                          </w:p>
                          <w:p w14:paraId="7D5B20A7" w14:textId="77777777" w:rsidR="00582204" w:rsidRDefault="00582204" w:rsidP="00582204">
                            <w:pPr>
                              <w:rPr>
                                <w:rFonts w:asciiTheme="minorHAnsi" w:hAnsiTheme="minorHAnsi" w:cstheme="minorHAnsi"/>
                                <w:sz w:val="16"/>
                                <w:szCs w:val="16"/>
                              </w:rPr>
                            </w:pPr>
                          </w:p>
                          <w:p w14:paraId="3FE8D695" w14:textId="3B2E6165" w:rsidR="0062085D" w:rsidRPr="003C339B" w:rsidRDefault="0062085D" w:rsidP="00582204">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PLEASE KEEP ALL OUR SICK, ELDERLY AND HOUSEBOUND IN YOUR PRAYERS:</w:t>
                            </w:r>
                          </w:p>
                          <w:p w14:paraId="6BBAAEAE" w14:textId="26DF3BC6" w:rsidR="0062085D" w:rsidRPr="003C339B" w:rsidRDefault="0062085D" w:rsidP="0062085D">
                            <w:pPr>
                              <w:rPr>
                                <w:rFonts w:asciiTheme="minorHAnsi" w:hAnsiTheme="minorHAnsi" w:cstheme="minorHAnsi"/>
                                <w:color w:val="000000"/>
                                <w:sz w:val="18"/>
                                <w:szCs w:val="18"/>
                              </w:rPr>
                            </w:pPr>
                            <w:r w:rsidRPr="003C339B">
                              <w:rPr>
                                <w:rFonts w:asciiTheme="minorHAnsi" w:hAnsiTheme="minorHAnsi" w:cstheme="minorHAnsi"/>
                                <w:color w:val="000000"/>
                                <w:sz w:val="18"/>
                                <w:szCs w:val="18"/>
                              </w:rPr>
                              <w:t> </w:t>
                            </w:r>
                            <w:r w:rsidRPr="003C339B">
                              <w:rPr>
                                <w:rFonts w:asciiTheme="minorHAnsi" w:hAnsiTheme="minorHAnsi" w:cstheme="minorHAnsi"/>
                                <w:color w:val="000000"/>
                              </w:rPr>
                              <w:t xml:space="preserve">Prayer is a powerful weapon, a strengthening comfort, a genuine act of love, for all in need. To know that others are praying for us is a healing love. To pray </w:t>
                            </w:r>
                            <w:r w:rsidRPr="003C339B">
                              <w:rPr>
                                <w:rFonts w:asciiTheme="minorHAnsi" w:hAnsiTheme="minorHAnsi" w:cstheme="minorHAnsi"/>
                                <w:b/>
                                <w:bCs/>
                                <w:color w:val="000000"/>
                              </w:rPr>
                              <w:t>“Walk with them O Lord, through the darkest night and brightest day. Keep them close to you. Give them the strength, courage, faith and hope to come through this time of darkness. Lay your healing hands gently upon them, and if it be your will, grant them healing and recovery. Amen”.</w:t>
                            </w:r>
                          </w:p>
                          <w:p w14:paraId="3FA630BB" w14:textId="11E3D031" w:rsidR="00B7760B" w:rsidRPr="00931C41" w:rsidRDefault="008A09A7" w:rsidP="00B7760B">
                            <w:pPr>
                              <w:jc w:val="center"/>
                              <w:rPr>
                                <w:rFonts w:asciiTheme="minorHAnsi" w:hAnsiTheme="minorHAnsi" w:cstheme="minorHAnsi"/>
                                <w:b/>
                                <w:bCs/>
                              </w:rPr>
                            </w:pPr>
                            <w:r w:rsidRPr="00931C41">
                              <w:rPr>
                                <w:rFonts w:asciiTheme="minorHAnsi" w:hAnsiTheme="minorHAnsi" w:cstheme="minorHAnsi"/>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450A7" id="Text Box 3" o:spid="_x0000_s1029" type="#_x0000_t202" style="position:absolute;margin-left:-7.75pt;margin-top:4.5pt;width:544.5pt;height:38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" fillcolor="white [3201]" strokeweight=".5pt">
                <v:textbox>
                  <w:txbxContent>
                    <w:p w14:paraId="48B063F8" w14:textId="77777777" w:rsidR="00AE5774" w:rsidRPr="001C6524" w:rsidRDefault="00AE5774" w:rsidP="00AE5774">
                      <w:pPr>
                        <w:jc w:val="center"/>
                        <w:rPr>
                          <w:rFonts w:asciiTheme="minorHAnsi" w:hAnsiTheme="minorHAnsi" w:cstheme="minorHAnsi"/>
                          <w:b/>
                          <w:bCs/>
                          <w:sz w:val="28"/>
                          <w:szCs w:val="28"/>
                          <w:u w:val="single"/>
                        </w:rPr>
                      </w:pPr>
                      <w:r w:rsidRPr="001C6524">
                        <w:rPr>
                          <w:rFonts w:asciiTheme="minorHAnsi" w:hAnsiTheme="minorHAnsi" w:cstheme="minorHAnsi"/>
                          <w:b/>
                          <w:bCs/>
                          <w:sz w:val="28"/>
                          <w:szCs w:val="28"/>
                          <w:u w:val="single"/>
                        </w:rPr>
                        <w:t>Prayer to Our Lady of Knock</w:t>
                      </w:r>
                    </w:p>
                    <w:p w14:paraId="31F8032D" w14:textId="77777777" w:rsidR="00AE5774" w:rsidRPr="00F15BDB" w:rsidRDefault="00AE5774" w:rsidP="00AE5774">
                      <w:pPr>
                        <w:jc w:val="center"/>
                        <w:rPr>
                          <w:rFonts w:asciiTheme="minorHAnsi" w:hAnsiTheme="minorHAnsi" w:cstheme="minorHAnsi"/>
                        </w:rPr>
                      </w:pPr>
                      <w:r w:rsidRPr="00F15BDB">
                        <w:rPr>
                          <w:rFonts w:asciiTheme="minorHAnsi" w:hAnsiTheme="minorHAnsi" w:cstheme="minorHAnsi"/>
                        </w:rPr>
                        <w:t xml:space="preserve">Our Lady of Knock, Queen of Ireland, you gave hope to your people in a time of distress and comforted them in sorrow. You have inspired countless pilgrims to pray with confidence to your Divine Son, remembering His promise, </w:t>
                      </w:r>
                      <w:r w:rsidRPr="00F15BDB">
                        <w:rPr>
                          <w:rFonts w:asciiTheme="minorHAnsi" w:hAnsiTheme="minorHAnsi" w:cstheme="minorHAnsi"/>
                          <w:i/>
                          <w:iCs/>
                        </w:rPr>
                        <w:t>“Ask and you shall receive, seek and you shall find”.</w:t>
                      </w:r>
                    </w:p>
                    <w:p w14:paraId="4E4A87C1" w14:textId="63CC4D46" w:rsidR="0062085D" w:rsidRPr="003C339B" w:rsidRDefault="00AE5774" w:rsidP="00582204">
                      <w:pPr>
                        <w:jc w:val="center"/>
                        <w:rPr>
                          <w:rFonts w:asciiTheme="minorHAnsi" w:hAnsiTheme="minorHAnsi" w:cstheme="minorHAnsi"/>
                          <w:b/>
                          <w:bCs/>
                          <w:color w:val="000000"/>
                          <w:sz w:val="18"/>
                          <w:szCs w:val="18"/>
                        </w:rPr>
                      </w:pPr>
                      <w:r w:rsidRPr="00F15BDB">
                        <w:rPr>
                          <w:rFonts w:asciiTheme="minorHAnsi" w:hAnsiTheme="minorHAnsi" w:cstheme="minorHAnsi"/>
                        </w:rPr>
                        <w:t xml:space="preserve">Help me to remember that we are all pilgrims on the road to heaven. Fill me with love and concern for my brothers and sisters in Christ, especially those who live with me. Comfort me when I am sick, </w:t>
                      </w:r>
                      <w:proofErr w:type="gramStart"/>
                      <w:r w:rsidRPr="00F15BDB">
                        <w:rPr>
                          <w:rFonts w:asciiTheme="minorHAnsi" w:hAnsiTheme="minorHAnsi" w:cstheme="minorHAnsi"/>
                        </w:rPr>
                        <w:t>lonely</w:t>
                      </w:r>
                      <w:proofErr w:type="gramEnd"/>
                      <w:r w:rsidRPr="00F15BDB">
                        <w:rPr>
                          <w:rFonts w:asciiTheme="minorHAnsi" w:hAnsiTheme="minorHAnsi" w:cstheme="minorHAnsi"/>
                        </w:rPr>
                        <w:t xml:space="preserve"> or depressed. Teach me how to take part ever more reverently in the Holy Mass. Give me a greater love of </w:t>
                      </w:r>
                    </w:p>
                    <w:p w14:paraId="7D5B20A7" w14:textId="77777777" w:rsidR="00582204" w:rsidRDefault="00582204" w:rsidP="00582204">
                      <w:pPr>
                        <w:rPr>
                          <w:rFonts w:asciiTheme="minorHAnsi" w:hAnsiTheme="minorHAnsi" w:cstheme="minorHAnsi"/>
                          <w:sz w:val="16"/>
                          <w:szCs w:val="16"/>
                        </w:rPr>
                      </w:pPr>
                    </w:p>
                    <w:p w14:paraId="3FE8D695" w14:textId="3B2E6165" w:rsidR="0062085D" w:rsidRPr="003C339B" w:rsidRDefault="0062085D" w:rsidP="00582204">
                      <w:pPr>
                        <w:jc w:val="center"/>
                        <w:rPr>
                          <w:rFonts w:asciiTheme="minorHAnsi" w:hAnsiTheme="minorHAnsi" w:cstheme="minorHAnsi"/>
                          <w:color w:val="000000"/>
                          <w:sz w:val="18"/>
                          <w:szCs w:val="18"/>
                        </w:rPr>
                      </w:pPr>
                      <w:r w:rsidRPr="003C339B">
                        <w:rPr>
                          <w:rFonts w:asciiTheme="minorHAnsi" w:hAnsiTheme="minorHAnsi" w:cstheme="minorHAnsi"/>
                          <w:b/>
                          <w:bCs/>
                          <w:color w:val="000000"/>
                          <w:u w:val="single"/>
                        </w:rPr>
                        <w:t>PLEASE KEEP ALL OUR SICK, ELDERLY AND HOUSEBOUND IN YOUR PRAYERS:</w:t>
                      </w:r>
                    </w:p>
                    <w:p w14:paraId="6BBAAEAE" w14:textId="26DF3BC6" w:rsidR="0062085D" w:rsidRPr="003C339B" w:rsidRDefault="0062085D" w:rsidP="0062085D">
                      <w:pPr>
                        <w:rPr>
                          <w:rFonts w:asciiTheme="minorHAnsi" w:hAnsiTheme="minorHAnsi" w:cstheme="minorHAnsi"/>
                          <w:color w:val="000000"/>
                          <w:sz w:val="18"/>
                          <w:szCs w:val="18"/>
                        </w:rPr>
                      </w:pPr>
                      <w:r w:rsidRPr="003C339B">
                        <w:rPr>
                          <w:rFonts w:asciiTheme="minorHAnsi" w:hAnsiTheme="minorHAnsi" w:cstheme="minorHAnsi"/>
                          <w:color w:val="000000"/>
                          <w:sz w:val="18"/>
                          <w:szCs w:val="18"/>
                        </w:rPr>
                        <w:t> </w:t>
                      </w:r>
                      <w:r w:rsidRPr="003C339B">
                        <w:rPr>
                          <w:rFonts w:asciiTheme="minorHAnsi" w:hAnsiTheme="minorHAnsi" w:cstheme="minorHAnsi"/>
                          <w:color w:val="000000"/>
                        </w:rPr>
                        <w:t xml:space="preserve">Prayer is a powerful weapon, a strengthening comfort, a genuine act of love, for all in need. To know that others are praying for us is a healing love. To pray </w:t>
                      </w:r>
                      <w:r w:rsidRPr="003C339B">
                        <w:rPr>
                          <w:rFonts w:asciiTheme="minorHAnsi" w:hAnsiTheme="minorHAnsi" w:cstheme="minorHAnsi"/>
                          <w:b/>
                          <w:bCs/>
                          <w:color w:val="000000"/>
                        </w:rPr>
                        <w:t>“Walk with them O Lord, through the darkest night and brightest day. Keep them close to you. Give them the strength, courage, faith and hope to come through this time of darkness. Lay your healing hands gently upon them, and if it be your will, grant them healing and recovery. Amen”.</w:t>
                      </w:r>
                    </w:p>
                    <w:p w14:paraId="3FA630BB" w14:textId="11E3D031" w:rsidR="00B7760B" w:rsidRPr="00931C41" w:rsidRDefault="008A09A7" w:rsidP="00B7760B">
                      <w:pPr>
                        <w:jc w:val="center"/>
                        <w:rPr>
                          <w:rFonts w:asciiTheme="minorHAnsi" w:hAnsiTheme="minorHAnsi" w:cstheme="minorHAnsi"/>
                          <w:b/>
                          <w:bCs/>
                        </w:rPr>
                      </w:pPr>
                      <w:r w:rsidRPr="00931C41">
                        <w:rPr>
                          <w:rFonts w:asciiTheme="minorHAnsi" w:hAnsiTheme="minorHAnsi" w:cstheme="minorHAnsi"/>
                          <w:b/>
                          <w:bCs/>
                        </w:rPr>
                        <w:t xml:space="preserve"> </w:t>
                      </w:r>
                    </w:p>
                  </w:txbxContent>
                </v:textbox>
                <w10:wrap anchorx="margin"/>
              </v:shape>
            </w:pict>
          </mc:Fallback>
        </mc:AlternateContent>
      </w:r>
    </w:p>
    <w:p w14:paraId="483ADF8F" w14:textId="7526ACC3" w:rsidR="00AE5774" w:rsidRDefault="00AE5774">
      <w:pPr>
        <w:jc w:val="both"/>
        <w:rPr>
          <w:rFonts w:asciiTheme="minorHAnsi" w:hAnsiTheme="minorHAnsi" w:cstheme="minorHAnsi"/>
          <w:b/>
          <w:sz w:val="32"/>
          <w:szCs w:val="32"/>
          <w:u w:val="single"/>
        </w:rPr>
      </w:pPr>
    </w:p>
    <w:p w14:paraId="4A8A0EE4" w14:textId="171084F2" w:rsidR="00C31B36" w:rsidRDefault="00C31B36">
      <w:pPr>
        <w:jc w:val="both"/>
        <w:rPr>
          <w:rFonts w:asciiTheme="minorHAnsi" w:hAnsiTheme="minorHAnsi" w:cstheme="minorHAnsi"/>
          <w:b/>
          <w:sz w:val="32"/>
          <w:szCs w:val="32"/>
          <w:u w:val="single"/>
        </w:rPr>
      </w:pPr>
    </w:p>
    <w:p w14:paraId="40A49986" w14:textId="1844414F" w:rsidR="00C31B36" w:rsidRDefault="00C31B36">
      <w:pPr>
        <w:jc w:val="both"/>
        <w:rPr>
          <w:rFonts w:asciiTheme="minorHAnsi" w:hAnsiTheme="minorHAnsi" w:cstheme="minorHAnsi"/>
          <w:b/>
          <w:sz w:val="32"/>
          <w:szCs w:val="32"/>
          <w:u w:val="single"/>
        </w:rPr>
      </w:pPr>
    </w:p>
    <w:p w14:paraId="474BAF19" w14:textId="0E768108" w:rsidR="00C31B36" w:rsidRDefault="00C31B36">
      <w:pPr>
        <w:jc w:val="both"/>
        <w:rPr>
          <w:rFonts w:asciiTheme="minorHAnsi" w:hAnsiTheme="minorHAnsi" w:cstheme="minorHAnsi"/>
          <w:b/>
          <w:sz w:val="32"/>
          <w:szCs w:val="32"/>
          <w:u w:val="single"/>
        </w:rPr>
      </w:pPr>
    </w:p>
    <w:p w14:paraId="7483EB90" w14:textId="545A5423" w:rsidR="00C31B36" w:rsidRDefault="00C31B36">
      <w:pPr>
        <w:jc w:val="both"/>
        <w:rPr>
          <w:rFonts w:asciiTheme="minorHAnsi" w:hAnsiTheme="minorHAnsi" w:cstheme="minorHAnsi"/>
          <w:b/>
          <w:sz w:val="32"/>
          <w:szCs w:val="32"/>
          <w:u w:val="single"/>
        </w:rPr>
      </w:pPr>
    </w:p>
    <w:p w14:paraId="7B8C9E11" w14:textId="77777777" w:rsidR="00CF231C" w:rsidRDefault="00CF231C" w:rsidP="00F15BDB">
      <w:pPr>
        <w:jc w:val="center"/>
        <w:rPr>
          <w:rFonts w:asciiTheme="minorHAnsi" w:hAnsiTheme="minorHAnsi" w:cstheme="minorHAnsi"/>
          <w:b/>
          <w:sz w:val="28"/>
          <w:szCs w:val="28"/>
          <w:u w:val="single"/>
        </w:rPr>
      </w:pPr>
    </w:p>
    <w:p w14:paraId="73FBB4F2" w14:textId="77777777" w:rsidR="00CF231C" w:rsidRDefault="00CF231C" w:rsidP="00F15BDB">
      <w:pPr>
        <w:jc w:val="center"/>
        <w:rPr>
          <w:rFonts w:asciiTheme="minorHAnsi" w:hAnsiTheme="minorHAnsi" w:cstheme="minorHAnsi"/>
          <w:b/>
          <w:sz w:val="28"/>
          <w:szCs w:val="28"/>
          <w:u w:val="single"/>
        </w:rPr>
      </w:pPr>
    </w:p>
    <w:p w14:paraId="7BB602AD" w14:textId="77777777" w:rsidR="00CF231C" w:rsidRDefault="00CF231C" w:rsidP="00F15BDB">
      <w:pPr>
        <w:jc w:val="center"/>
        <w:rPr>
          <w:rFonts w:asciiTheme="minorHAnsi" w:hAnsiTheme="minorHAnsi" w:cstheme="minorHAnsi"/>
          <w:b/>
          <w:sz w:val="28"/>
          <w:szCs w:val="28"/>
          <w:u w:val="single"/>
        </w:rPr>
      </w:pPr>
    </w:p>
    <w:p w14:paraId="3C97A881" w14:textId="77777777" w:rsidR="00CF231C" w:rsidRDefault="00CF231C" w:rsidP="00F15BDB">
      <w:pPr>
        <w:jc w:val="center"/>
        <w:rPr>
          <w:rFonts w:asciiTheme="minorHAnsi" w:hAnsiTheme="minorHAnsi" w:cstheme="minorHAnsi"/>
          <w:b/>
          <w:sz w:val="28"/>
          <w:szCs w:val="28"/>
          <w:u w:val="single"/>
        </w:rPr>
      </w:pPr>
    </w:p>
    <w:p w14:paraId="1F430381" w14:textId="77777777" w:rsidR="00CF231C" w:rsidRDefault="00CF231C" w:rsidP="00F15BDB">
      <w:pPr>
        <w:jc w:val="center"/>
        <w:rPr>
          <w:rFonts w:asciiTheme="minorHAnsi" w:hAnsiTheme="minorHAnsi" w:cstheme="minorHAnsi"/>
          <w:b/>
          <w:sz w:val="28"/>
          <w:szCs w:val="28"/>
          <w:u w:val="single"/>
        </w:rPr>
      </w:pPr>
    </w:p>
    <w:p w14:paraId="7AE065D5" w14:textId="77777777" w:rsidR="00CF231C" w:rsidRDefault="00CF231C" w:rsidP="00F15BDB">
      <w:pPr>
        <w:jc w:val="center"/>
        <w:rPr>
          <w:rFonts w:asciiTheme="minorHAnsi" w:hAnsiTheme="minorHAnsi" w:cstheme="minorHAnsi"/>
          <w:b/>
          <w:sz w:val="28"/>
          <w:szCs w:val="28"/>
          <w:u w:val="single"/>
        </w:rPr>
      </w:pPr>
    </w:p>
    <w:p w14:paraId="234806C6" w14:textId="77777777" w:rsidR="00CF231C" w:rsidRDefault="00CF231C" w:rsidP="00F15BDB">
      <w:pPr>
        <w:jc w:val="center"/>
        <w:rPr>
          <w:rFonts w:asciiTheme="minorHAnsi" w:hAnsiTheme="minorHAnsi" w:cstheme="minorHAnsi"/>
          <w:b/>
          <w:sz w:val="28"/>
          <w:szCs w:val="28"/>
          <w:u w:val="single"/>
        </w:rPr>
      </w:pPr>
    </w:p>
    <w:p w14:paraId="214D15A6" w14:textId="77777777" w:rsidR="00CF231C" w:rsidRDefault="00CF231C" w:rsidP="00F15BDB">
      <w:pPr>
        <w:jc w:val="center"/>
        <w:rPr>
          <w:rFonts w:asciiTheme="minorHAnsi" w:hAnsiTheme="minorHAnsi" w:cstheme="minorHAnsi"/>
          <w:b/>
          <w:sz w:val="28"/>
          <w:szCs w:val="28"/>
          <w:u w:val="single"/>
        </w:rPr>
      </w:pPr>
    </w:p>
    <w:p w14:paraId="4724F1BF" w14:textId="77777777" w:rsidR="00CF231C" w:rsidRDefault="00CF231C" w:rsidP="00F15BDB">
      <w:pPr>
        <w:jc w:val="center"/>
        <w:rPr>
          <w:rFonts w:asciiTheme="minorHAnsi" w:hAnsiTheme="minorHAnsi" w:cstheme="minorHAnsi"/>
          <w:b/>
          <w:sz w:val="28"/>
          <w:szCs w:val="28"/>
          <w:u w:val="single"/>
        </w:rPr>
      </w:pPr>
    </w:p>
    <w:p w14:paraId="1377C052" w14:textId="77777777" w:rsidR="00CF231C" w:rsidRDefault="00CF231C" w:rsidP="00F15BDB">
      <w:pPr>
        <w:jc w:val="center"/>
        <w:rPr>
          <w:rFonts w:asciiTheme="minorHAnsi" w:hAnsiTheme="minorHAnsi" w:cstheme="minorHAnsi"/>
          <w:b/>
          <w:sz w:val="28"/>
          <w:szCs w:val="28"/>
          <w:u w:val="single"/>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9CEAA" w14:textId="77777777" w:rsidR="002601B8" w:rsidRDefault="002601B8" w:rsidP="000814CC">
      <w:r>
        <w:separator/>
      </w:r>
    </w:p>
  </w:endnote>
  <w:endnote w:type="continuationSeparator" w:id="0">
    <w:p w14:paraId="0B91017C" w14:textId="77777777" w:rsidR="002601B8" w:rsidRDefault="002601B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EF2B0" w14:textId="77777777" w:rsidR="002601B8" w:rsidRDefault="002601B8" w:rsidP="000814CC">
      <w:r>
        <w:separator/>
      </w:r>
    </w:p>
  </w:footnote>
  <w:footnote w:type="continuationSeparator" w:id="0">
    <w:p w14:paraId="28AA14AF" w14:textId="77777777" w:rsidR="002601B8" w:rsidRDefault="002601B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5B72B026"/>
    <w:lvl w:ilvl="0" w:tplc="251E3882">
      <w:start w:val="1"/>
      <w:numFmt w:val="decimal"/>
      <w:lvlText w:val="%1."/>
      <w:lvlJc w:val="left"/>
      <w:pPr>
        <w:ind w:left="1496"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1"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1"/>
  </w:num>
  <w:num w:numId="8">
    <w:abstractNumId w:val="9"/>
  </w:num>
  <w:num w:numId="9">
    <w:abstractNumId w:val="19"/>
  </w:num>
  <w:num w:numId="10">
    <w:abstractNumId w:val="18"/>
  </w:num>
  <w:num w:numId="11">
    <w:abstractNumId w:val="17"/>
  </w:num>
  <w:num w:numId="12">
    <w:abstractNumId w:val="10"/>
  </w:num>
  <w:num w:numId="13">
    <w:abstractNumId w:val="20"/>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2"/>
  </w:num>
  <w:num w:numId="22">
    <w:abstractNumId w:val="12"/>
  </w:num>
  <w:num w:numId="2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1B8"/>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32"/>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5CA"/>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services.tv/cavancathedr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ocaire.org/donate/make-a-do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445B4-6D5E-41FF-8707-C287FA60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6113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2020-04-18T16:43:00Z</cp:lastPrinted>
  <dcterms:created xsi:type="dcterms:W3CDTF">2020-04-18T18:38:00Z</dcterms:created>
  <dcterms:modified xsi:type="dcterms:W3CDTF">2020-04-18T18:38:00Z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