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0524C3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46487C4B" w:rsidR="007D1C9D" w:rsidRPr="00B86087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FFC000"/>
          <w:sz w:val="34"/>
          <w:szCs w:val="34"/>
          <w:u w:val="single"/>
        </w:rPr>
      </w:pPr>
      <w:r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Sunday </w:t>
      </w:r>
      <w:r w:rsidR="00483F58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1</w:t>
      </w:r>
      <w:r w:rsidR="00271152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9</w:t>
      </w:r>
      <w:r w:rsidR="00BB64FE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  <w:vertAlign w:val="superscript"/>
        </w:rPr>
        <w:t>th</w:t>
      </w:r>
      <w:r w:rsidR="00BB64FE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June</w:t>
      </w:r>
      <w:r w:rsidR="00FC49B3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</w:t>
      </w:r>
      <w:r w:rsidR="006125F8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202</w:t>
      </w:r>
      <w:r w:rsidR="00B206E8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2</w:t>
      </w:r>
      <w:r w:rsidR="008722B6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</w:t>
      </w:r>
      <w:r w:rsidR="00261A60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– </w:t>
      </w:r>
      <w:r w:rsidR="00483F58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Feast of the Most Holy </w:t>
      </w:r>
      <w:r w:rsidR="00C316F4" w:rsidRPr="00B86087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Body &amp; Blood of Christ</w:t>
      </w:r>
    </w:p>
    <w:p w14:paraId="7E180B0C" w14:textId="7C8899F3" w:rsidR="00AE242D" w:rsidRDefault="00AE242D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FD9F7FE" w14:textId="6B6E7794" w:rsidR="007E1E24" w:rsidRDefault="000524C3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pict w14:anchorId="19D825B4">
          <v:shape id="_x0000_s2059" type="#_x0000_t202" style="position:absolute;margin-left:-16.9pt;margin-top:5.4pt;width:560.7pt;height:55.4pt;z-index:251691008">
            <v:textbox style="mso-next-textbox:#_x0000_s2059">
              <w:txbxContent>
                <w:p w14:paraId="4E352537" w14:textId="3EB3533A" w:rsidR="00163B41" w:rsidRDefault="0078002E">
                  <w:r w:rsidRPr="0078002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Knock</w:t>
                  </w:r>
                  <w:r w:rsidRPr="0078002E">
                    <w:rPr>
                      <w:color w:val="FF0000"/>
                      <w:sz w:val="26"/>
                      <w:szCs w:val="26"/>
                      <w:u w:val="single"/>
                    </w:rPr>
                    <w:t>:</w:t>
                  </w:r>
                  <w:r w:rsidRPr="0078002E">
                    <w:rPr>
                      <w:sz w:val="26"/>
                      <w:szCs w:val="26"/>
                    </w:rPr>
                    <w:t xml:space="preserve"> </w:t>
                  </w:r>
                  <w:r w:rsidR="00A2190B" w:rsidRPr="009B345A">
                    <w:rPr>
                      <w:b/>
                      <w:bCs/>
                      <w:u w:val="single"/>
                    </w:rPr>
                    <w:t xml:space="preserve">Takes </w:t>
                  </w:r>
                  <w:r w:rsidRPr="009B345A">
                    <w:rPr>
                      <w:b/>
                      <w:bCs/>
                      <w:u w:val="single"/>
                    </w:rPr>
                    <w:t>p</w:t>
                  </w:r>
                  <w:r w:rsidRPr="00B86087">
                    <w:rPr>
                      <w:b/>
                      <w:bCs/>
                      <w:u w:val="single"/>
                    </w:rPr>
                    <w:t xml:space="preserve">lace </w:t>
                  </w:r>
                  <w:r w:rsidR="00163B41" w:rsidRPr="00B86087">
                    <w:rPr>
                      <w:b/>
                      <w:bCs/>
                      <w:u w:val="single"/>
                    </w:rPr>
                    <w:t xml:space="preserve">today </w:t>
                  </w:r>
                  <w:r w:rsidR="00A2190B">
                    <w:rPr>
                      <w:b/>
                      <w:bCs/>
                      <w:u w:val="single"/>
                    </w:rPr>
                    <w:t xml:space="preserve">- </w:t>
                  </w:r>
                  <w:r w:rsidRPr="00B86087">
                    <w:rPr>
                      <w:b/>
                      <w:bCs/>
                      <w:u w:val="single"/>
                    </w:rPr>
                    <w:t>Sunday</w:t>
                  </w:r>
                  <w:r w:rsidR="00BF0E28">
                    <w:rPr>
                      <w:b/>
                      <w:bCs/>
                      <w:u w:val="single"/>
                    </w:rPr>
                    <w:t xml:space="preserve"> </w:t>
                  </w:r>
                  <w:r w:rsidRPr="00B86087">
                    <w:rPr>
                      <w:b/>
                      <w:bCs/>
                      <w:u w:val="single"/>
                    </w:rPr>
                    <w:t>19th of June.</w:t>
                  </w:r>
                  <w:r w:rsidRPr="0003781E">
                    <w:t xml:space="preserve"> Ceremonies will begin with the </w:t>
                  </w:r>
                  <w:r w:rsidRPr="0003781E">
                    <w:rPr>
                      <w:u w:val="single"/>
                    </w:rPr>
                    <w:t xml:space="preserve">Anointing of the Sick </w:t>
                  </w:r>
                  <w:r w:rsidR="00F86107">
                    <w:rPr>
                      <w:u w:val="single"/>
                    </w:rPr>
                    <w:t xml:space="preserve">in the Basilica </w:t>
                  </w:r>
                  <w:r w:rsidRPr="0003781E">
                    <w:rPr>
                      <w:u w:val="single"/>
                    </w:rPr>
                    <w:t>at 2.30pm</w:t>
                  </w:r>
                  <w:r w:rsidRPr="0003781E">
                    <w:t xml:space="preserve">. </w:t>
                  </w:r>
                  <w:r w:rsidR="00F86107" w:rsidRPr="0003781E">
                    <w:t xml:space="preserve">Bishop Martin Hayes will </w:t>
                  </w:r>
                  <w:r w:rsidR="00F86107">
                    <w:t xml:space="preserve">celebrate Mass </w:t>
                  </w:r>
                  <w:r w:rsidRPr="0003781E">
                    <w:rPr>
                      <w:u w:val="single"/>
                    </w:rPr>
                    <w:t>at 3pm.</w:t>
                  </w:r>
                  <w:r w:rsidRPr="0003781E">
                    <w:t xml:space="preserve">  </w:t>
                  </w:r>
                </w:p>
                <w:p w14:paraId="5462281D" w14:textId="7B1CE15F" w:rsidR="0078002E" w:rsidRPr="00A2190B" w:rsidRDefault="00163B41" w:rsidP="00163B41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A2190B">
                    <w:rPr>
                      <w:b/>
                      <w:bCs/>
                    </w:rPr>
                    <w:t xml:space="preserve">Watch the ceremonies </w:t>
                  </w:r>
                  <w:r w:rsidR="00F86107">
                    <w:rPr>
                      <w:b/>
                      <w:bCs/>
                    </w:rPr>
                    <w:t>live online at</w:t>
                  </w:r>
                  <w:r w:rsidRPr="00A2190B">
                    <w:rPr>
                      <w:b/>
                      <w:bCs/>
                    </w:rPr>
                    <w:t xml:space="preserve">: </w:t>
                  </w:r>
                  <w:hyperlink r:id="rId12" w:history="1">
                    <w:r w:rsidRPr="00A2190B">
                      <w:rPr>
                        <w:rStyle w:val="Hyperlink"/>
                        <w:b/>
                        <w:bCs/>
                      </w:rPr>
                      <w:t>www.knockshrine.ie/watch-live/</w:t>
                    </w:r>
                  </w:hyperlink>
                </w:p>
              </w:txbxContent>
            </v:textbox>
          </v:shape>
        </w:pict>
      </w: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197284E" w:rsidR="000862F5" w:rsidRDefault="000524C3" w:rsidP="00381650">
      <w:pPr>
        <w:rPr>
          <w:sz w:val="26"/>
          <w:szCs w:val="26"/>
        </w:rPr>
      </w:pPr>
      <w:r>
        <w:rPr>
          <w:noProof/>
        </w:rPr>
        <w:pict w14:anchorId="2BED133D">
          <v:shape id="Text Box 7" o:spid="_x0000_s2053" type="#_x0000_t202" style="position:absolute;margin-left:-16.3pt;margin-top:14.6pt;width:560.7pt;height:85.8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3EC221E7" w14:textId="5B1FE512" w:rsidR="008D474F" w:rsidRPr="00067F4E" w:rsidRDefault="008D474F" w:rsidP="008D474F">
                  <w:pPr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067F4E">
                    <w:rPr>
                      <w:b/>
                      <w:color w:val="FF0000"/>
                      <w:u w:val="single"/>
                    </w:rPr>
                    <w:t>Pope's Collection</w:t>
                  </w:r>
                </w:p>
                <w:p w14:paraId="74D8FE7A" w14:textId="2012195C" w:rsidR="000F21EB" w:rsidRPr="00067F4E" w:rsidRDefault="008D474F" w:rsidP="008D474F">
                  <w:pPr>
                    <w:rPr>
                      <w:b/>
                      <w:bCs/>
                      <w:color w:val="FF0000"/>
                    </w:rPr>
                  </w:pPr>
                  <w:r w:rsidRPr="00067F4E">
                    <w:rPr>
                      <w:b/>
                      <w:u w:val="single"/>
                    </w:rPr>
                    <w:t>The Pope’s Collection is due next weekend – 25</w:t>
                  </w:r>
                  <w:r w:rsidRPr="00067F4E">
                    <w:rPr>
                      <w:b/>
                      <w:u w:val="single"/>
                      <w:vertAlign w:val="superscript"/>
                    </w:rPr>
                    <w:t>th</w:t>
                  </w:r>
                  <w:r w:rsidRPr="00067F4E">
                    <w:rPr>
                      <w:b/>
                      <w:u w:val="single"/>
                    </w:rPr>
                    <w:t xml:space="preserve"> &amp; 26</w:t>
                  </w:r>
                  <w:r w:rsidRPr="00067F4E">
                    <w:rPr>
                      <w:b/>
                      <w:u w:val="single"/>
                      <w:vertAlign w:val="superscript"/>
                    </w:rPr>
                    <w:t>th</w:t>
                  </w:r>
                  <w:r w:rsidRPr="00067F4E">
                    <w:rPr>
                      <w:b/>
                      <w:u w:val="single"/>
                    </w:rPr>
                    <w:t xml:space="preserve"> June. </w:t>
                  </w:r>
                  <w:r w:rsidRPr="00067F4E">
                    <w:t xml:space="preserve">You will find the </w:t>
                  </w:r>
                  <w:r w:rsidR="003F0487" w:rsidRPr="00067F4E">
                    <w:t>white/pink</w:t>
                  </w:r>
                  <w:r w:rsidRPr="00067F4E">
                    <w:t xml:space="preserve"> </w:t>
                  </w:r>
                  <w:r w:rsidRPr="00067F4E">
                    <w:rPr>
                      <w:u w:val="single"/>
                    </w:rPr>
                    <w:t>‘Pope’s Collection’</w:t>
                  </w:r>
                  <w:r w:rsidRPr="00067F4E">
                    <w:t xml:space="preserve"> envelope in your box, or just simply use an ordinary envelope. Please include your name and address. </w:t>
                  </w:r>
                  <w:r w:rsidRPr="00067F4E">
                    <w:rPr>
                      <w:u w:val="single"/>
                    </w:rPr>
                    <w:t>The funds raised go to the Holy Father, who distributes them for the necessities of the Universal Church and as Charity to those most in need.</w:t>
                  </w:r>
                  <w:r w:rsidR="00B41B64" w:rsidRPr="00067F4E">
                    <w:rPr>
                      <w:u w:val="single"/>
                    </w:rPr>
                    <w:t xml:space="preserve"> </w:t>
                  </w:r>
                  <w:r w:rsidR="00B41B64" w:rsidRPr="00067F4E">
                    <w:rPr>
                      <w:b/>
                      <w:bCs/>
                      <w:color w:val="FF0000"/>
                      <w:u w:val="single"/>
                    </w:rPr>
                    <w:t>Thanks as always for your generosity – Fr Paul.</w:t>
                  </w:r>
                </w:p>
                <w:p w14:paraId="134ECBB2" w14:textId="77777777" w:rsidR="00882BED" w:rsidRPr="00B41B64" w:rsidRDefault="00882BED" w:rsidP="00882BE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12BF9D19" w14:textId="5383C7DC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5350759B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1778506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253E5942" w:rsidR="00D77D12" w:rsidRDefault="000524C3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  <w:r>
        <w:rPr>
          <w:b/>
          <w:bCs/>
          <w:noProof/>
          <w:sz w:val="26"/>
          <w:szCs w:val="26"/>
          <w:u w:val="single"/>
          <w:lang w:val="en-GB"/>
        </w:rPr>
        <w:pict w14:anchorId="3E156A70">
          <v:shape id="_x0000_s2067" type="#_x0000_t202" style="position:absolute;left:0;text-align:left;margin-left:-15.7pt;margin-top:5.05pt;width:559.5pt;height:77.7pt;z-index:251695104">
            <v:textbox>
              <w:txbxContent>
                <w:p w14:paraId="0DD74123" w14:textId="77777777" w:rsidR="00A2190B" w:rsidRPr="0050716B" w:rsidRDefault="00A2190B" w:rsidP="00A2190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Kilmore Diocese Apostolic Work Missions Fundraising Draw</w:t>
                  </w:r>
                </w:p>
                <w:p w14:paraId="775B1B1F" w14:textId="77777777" w:rsidR="00A2190B" w:rsidRPr="0003781E" w:rsidRDefault="00A2190B" w:rsidP="00A2190B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Tickets €50 each for inclusion in twelve monthly draws. Cash prizes of €200, €100, €50 &amp; €50 on offer each month.</w:t>
                  </w:r>
                </w:p>
                <w:p w14:paraId="7D2C78F5" w14:textId="183ED24C" w:rsidR="00A2190B" w:rsidRPr="0003781E" w:rsidRDefault="00A2190B" w:rsidP="00A2190B">
                  <w:pPr>
                    <w:jc w:val="center"/>
                    <w:rPr>
                      <w:u w:val="single"/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 </w:t>
                  </w:r>
                  <w:r w:rsidRPr="0003781E">
                    <w:rPr>
                      <w:u w:val="single"/>
                      <w:lang w:val="en-GB"/>
                    </w:rPr>
                    <w:t xml:space="preserve">First draw </w:t>
                  </w:r>
                  <w:r w:rsidR="00741A6B">
                    <w:rPr>
                      <w:u w:val="single"/>
                      <w:lang w:val="en-GB"/>
                    </w:rPr>
                    <w:t xml:space="preserve">is </w:t>
                  </w:r>
                  <w:r w:rsidRPr="0003781E">
                    <w:rPr>
                      <w:u w:val="single"/>
                      <w:lang w:val="en-GB"/>
                    </w:rPr>
                    <w:t>on Friday</w:t>
                  </w:r>
                  <w:r w:rsidR="00741A6B">
                    <w:rPr>
                      <w:u w:val="single"/>
                      <w:lang w:val="en-GB"/>
                    </w:rPr>
                    <w:t xml:space="preserve"> next - </w:t>
                  </w:r>
                  <w:r w:rsidRPr="0003781E">
                    <w:rPr>
                      <w:u w:val="single"/>
                      <w:lang w:val="en-GB"/>
                    </w:rPr>
                    <w:t>24</w:t>
                  </w:r>
                  <w:r w:rsidRPr="0003781E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Pr="0003781E">
                    <w:rPr>
                      <w:u w:val="single"/>
                      <w:lang w:val="en-GB"/>
                    </w:rPr>
                    <w:t xml:space="preserve"> June and then on last Friday of each month</w:t>
                  </w:r>
                </w:p>
                <w:p w14:paraId="2E294338" w14:textId="77777777" w:rsidR="00A2190B" w:rsidRPr="0003781E" w:rsidRDefault="00A2190B" w:rsidP="00A2190B">
                  <w:pPr>
                    <w:jc w:val="center"/>
                    <w:rPr>
                      <w:b/>
                      <w:bCs/>
                      <w:u w:val="single"/>
                      <w:lang w:val="en-GB"/>
                    </w:rPr>
                  </w:pPr>
                  <w:r w:rsidRPr="0003781E">
                    <w:rPr>
                      <w:b/>
                      <w:bCs/>
                      <w:u w:val="single"/>
                      <w:lang w:val="en-GB"/>
                    </w:rPr>
                    <w:t>Tickets available in this parish from Bridget Fitzpatrick – 071 9164265.</w:t>
                  </w:r>
                </w:p>
              </w:txbxContent>
            </v:textbox>
          </v:shape>
        </w:pict>
      </w: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2D6560C6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A335AFF" w14:textId="77777777" w:rsidR="008D474F" w:rsidRDefault="008D474F" w:rsidP="00C316F4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50CAC3F3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41717315" w:rsidR="0021425E" w:rsidRPr="003C4010" w:rsidRDefault="0050716B" w:rsidP="0050716B">
      <w:pPr>
        <w:tabs>
          <w:tab w:val="center" w:pos="5301"/>
          <w:tab w:val="left" w:pos="961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</w:p>
    <w:p w14:paraId="76ADBF6B" w14:textId="2A1F7180" w:rsidR="00D77D12" w:rsidRPr="007D75E0" w:rsidRDefault="000524C3" w:rsidP="007D75E0">
      <w:pPr>
        <w:jc w:val="center"/>
        <w:rPr>
          <w:color w:val="0070C0"/>
          <w:sz w:val="26"/>
          <w:szCs w:val="26"/>
        </w:rPr>
      </w:pPr>
      <w:r>
        <w:rPr>
          <w:b/>
          <w:noProof/>
          <w:sz w:val="28"/>
          <w:szCs w:val="28"/>
          <w:u w:val="single"/>
        </w:rPr>
        <w:pict w14:anchorId="154E8F05">
          <v:shape id="_x0000_s2061" type="#_x0000_t202" style="position:absolute;left:0;text-align:left;margin-left:-16.9pt;margin-top:16.15pt;width:560.7pt;height:215.65pt;z-index:251692032">
            <v:textbox style="mso-next-textbox:#_x0000_s2061">
              <w:txbxContent>
                <w:p w14:paraId="66FDE021" w14:textId="77777777" w:rsidR="00DC2A8D" w:rsidRPr="00DC2A8D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DC2A8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Novena Prayer to the Sacred Heart</w:t>
                  </w:r>
                </w:p>
                <w:p w14:paraId="372EE32B" w14:textId="2AF6FBD5" w:rsidR="00AA1775" w:rsidRPr="004D2432" w:rsidRDefault="00DC2A8D" w:rsidP="00DC2A8D">
                  <w:pPr>
                    <w:jc w:val="center"/>
                    <w:rPr>
                      <w:lang w:val="en-GB"/>
                    </w:rPr>
                  </w:pPr>
                  <w:r w:rsidRPr="004D2432">
                    <w:rPr>
                      <w:lang w:val="en-GB"/>
                    </w:rPr>
                    <w:t>O Divine Jesus, who said,</w:t>
                  </w:r>
                  <w:r w:rsidR="002036C8" w:rsidRPr="004D2432">
                    <w:rPr>
                      <w:lang w:val="en-GB"/>
                    </w:rPr>
                    <w:t xml:space="preserve"> </w:t>
                  </w:r>
                  <w:r w:rsidRPr="004D2432">
                    <w:rPr>
                      <w:lang w:val="en-GB"/>
                    </w:rPr>
                    <w:t>“Ask and you shall receive”,</w:t>
                  </w:r>
                  <w:r w:rsidRPr="004D2432">
                    <w:rPr>
                      <w:lang w:val="en-GB"/>
                    </w:rPr>
                    <w:br/>
                    <w:t>I kneel at your feet.</w:t>
                  </w:r>
                  <w:r w:rsidRPr="004D2432">
                    <w:rPr>
                      <w:lang w:val="en-GB"/>
                    </w:rPr>
                    <w:br/>
                    <w:t>From whom shall I ask if not from you,</w:t>
                  </w:r>
                  <w:r w:rsidR="002036C8" w:rsidRPr="004D2432">
                    <w:rPr>
                      <w:lang w:val="en-GB"/>
                    </w:rPr>
                    <w:t xml:space="preserve"> </w:t>
                  </w:r>
                  <w:r w:rsidRPr="004D2432">
                    <w:rPr>
                      <w:lang w:val="en-GB"/>
                    </w:rPr>
                    <w:t>whose heart is the source of all blessings.</w:t>
                  </w:r>
                  <w:r w:rsidRPr="004D2432">
                    <w:rPr>
                      <w:lang w:val="en-GB"/>
                    </w:rPr>
                    <w:br/>
                    <w:t>With a lively faith in you,</w:t>
                  </w:r>
                  <w:r w:rsidR="00AA1775" w:rsidRPr="004D2432">
                    <w:rPr>
                      <w:lang w:val="en-GB"/>
                    </w:rPr>
                    <w:t xml:space="preserve"> </w:t>
                  </w:r>
                  <w:r w:rsidRPr="004D2432">
                    <w:rPr>
                      <w:lang w:val="en-GB"/>
                    </w:rPr>
                    <w:t>I come to ask…</w:t>
                  </w:r>
                </w:p>
                <w:p w14:paraId="5A407335" w14:textId="77777777" w:rsidR="002036C8" w:rsidRPr="004D2432" w:rsidRDefault="000C12A2" w:rsidP="00DC2A8D">
                  <w:pPr>
                    <w:jc w:val="center"/>
                    <w:rPr>
                      <w:lang w:val="en-GB"/>
                    </w:rPr>
                  </w:pPr>
                  <w:r w:rsidRPr="004D2432">
                    <w:rPr>
                      <w:i/>
                      <w:iCs/>
                      <w:lang w:val="en-GB"/>
                    </w:rPr>
                    <w:t>(</w:t>
                  </w:r>
                  <w:r w:rsidR="00AA1775" w:rsidRPr="004D2432">
                    <w:rPr>
                      <w:i/>
                      <w:iCs/>
                      <w:lang w:val="en-GB"/>
                    </w:rPr>
                    <w:t>share your petitions silently with the Sacred Heart</w:t>
                  </w:r>
                  <w:r w:rsidRPr="004D2432">
                    <w:rPr>
                      <w:i/>
                      <w:iCs/>
                      <w:lang w:val="en-GB"/>
                    </w:rPr>
                    <w:t>)</w:t>
                  </w:r>
                  <w:r w:rsidR="00DC2A8D" w:rsidRPr="004D2432">
                    <w:rPr>
                      <w:lang w:val="en-GB"/>
                    </w:rPr>
                    <w:br/>
                    <w:t>I admit I am most unworthy of your favours, Jesus,</w:t>
                  </w:r>
                  <w:r w:rsidR="002036C8" w:rsidRPr="004D2432">
                    <w:rPr>
                      <w:lang w:val="en-GB"/>
                    </w:rPr>
                    <w:t xml:space="preserve"> </w:t>
                  </w:r>
                </w:p>
                <w:p w14:paraId="491E736A" w14:textId="77777777" w:rsidR="002036C8" w:rsidRPr="004D2432" w:rsidRDefault="00DC2A8D" w:rsidP="002036C8">
                  <w:pPr>
                    <w:jc w:val="center"/>
                    <w:rPr>
                      <w:lang w:val="en-GB"/>
                    </w:rPr>
                  </w:pPr>
                  <w:r w:rsidRPr="004D2432">
                    <w:rPr>
                      <w:lang w:val="en-GB"/>
                    </w:rPr>
                    <w:t>but this is not a reason for me to be discouraged.</w:t>
                  </w:r>
                </w:p>
                <w:p w14:paraId="348C3711" w14:textId="267CD364" w:rsidR="00DC2A8D" w:rsidRPr="004D2432" w:rsidRDefault="00DC2A8D" w:rsidP="002036C8">
                  <w:pPr>
                    <w:jc w:val="center"/>
                    <w:rPr>
                      <w:b/>
                      <w:bCs/>
                      <w:color w:val="FF0000"/>
                      <w:u w:val="single"/>
                      <w:lang w:val="en-GB"/>
                    </w:rPr>
                  </w:pPr>
                  <w:r w:rsidRPr="004D2432">
                    <w:rPr>
                      <w:lang w:val="en-GB"/>
                    </w:rPr>
                    <w:t>You are the God of mercies and you will not refuse a contrite heart.</w:t>
                  </w:r>
                  <w:r w:rsidRPr="004D2432">
                    <w:rPr>
                      <w:lang w:val="en-GB"/>
                    </w:rPr>
                    <w:br/>
                    <w:t>Look with pity on me,</w:t>
                  </w:r>
                  <w:r w:rsidR="002036C8" w:rsidRPr="004D2432">
                    <w:rPr>
                      <w:lang w:val="en-GB"/>
                    </w:rPr>
                    <w:t xml:space="preserve"> </w:t>
                  </w:r>
                  <w:r w:rsidRPr="004D2432">
                    <w:rPr>
                      <w:lang w:val="en-GB"/>
                    </w:rPr>
                    <w:t>I beg you, and your compassionate Heart</w:t>
                  </w:r>
                  <w:r w:rsidRPr="004D2432">
                    <w:rPr>
                      <w:lang w:val="en-GB"/>
                    </w:rPr>
                    <w:br/>
                    <w:t>will find in my weakness a motive for granting my request.</w:t>
                  </w:r>
                  <w:r w:rsidRPr="004D2432">
                    <w:rPr>
                      <w:lang w:val="en-GB"/>
                    </w:rPr>
                    <w:br/>
                    <w:t>Most Sacred Heart of Jesus, have mercy on me.</w:t>
                  </w:r>
                  <w:r w:rsidR="0053605C" w:rsidRPr="004D2432">
                    <w:rPr>
                      <w:lang w:val="en-GB"/>
                    </w:rPr>
                    <w:t xml:space="preserve"> </w:t>
                  </w:r>
                  <w:r w:rsidRPr="004D2432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>Amen.</w:t>
                  </w:r>
                </w:p>
                <w:p w14:paraId="5D86EC4A" w14:textId="57F547F1" w:rsidR="00010A39" w:rsidRPr="004D2432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4D2432">
                    <w:rPr>
                      <w:i/>
                      <w:iCs/>
                    </w:rPr>
                    <w:t xml:space="preserve">NOVENA TO THE SACRED HEART </w:t>
                  </w:r>
                </w:p>
                <w:p w14:paraId="77D5CB14" w14:textId="079F5686" w:rsidR="0003781E" w:rsidRPr="004D2432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4D2432">
                    <w:rPr>
                      <w:i/>
                      <w:iCs/>
                    </w:rPr>
                    <w:t>Thursday 16</w:t>
                  </w:r>
                  <w:r w:rsidRPr="004D2432">
                    <w:rPr>
                      <w:i/>
                      <w:iCs/>
                      <w:vertAlign w:val="superscript"/>
                    </w:rPr>
                    <w:t>th</w:t>
                  </w:r>
                  <w:r w:rsidRPr="004D2432">
                    <w:rPr>
                      <w:i/>
                      <w:iCs/>
                    </w:rPr>
                    <w:t xml:space="preserve"> June to Friday 24</w:t>
                  </w:r>
                  <w:r w:rsidRPr="004D2432">
                    <w:rPr>
                      <w:i/>
                      <w:iCs/>
                      <w:vertAlign w:val="superscript"/>
                    </w:rPr>
                    <w:t>th</w:t>
                  </w:r>
                  <w:r w:rsidRPr="004D2432">
                    <w:rPr>
                      <w:i/>
                      <w:iCs/>
                    </w:rPr>
                    <w:t xml:space="preserve"> June (Feast of the Sacred Heart)</w:t>
                  </w:r>
                </w:p>
              </w:txbxContent>
            </v:textbox>
          </v:shape>
        </w:pict>
      </w:r>
      <w:r w:rsidR="0021425E"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="0021425E"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="0021425E" w:rsidRPr="003C4010">
        <w:rPr>
          <w:color w:val="0070C0"/>
          <w:sz w:val="26"/>
          <w:szCs w:val="26"/>
        </w:rPr>
        <w:t xml:space="preserve">We pray in the name of Jesus, the Prince of Peace. </w:t>
      </w:r>
      <w:r w:rsidR="0021425E"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581A7DCA" w14:textId="4BA593AF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A955A36" w14:textId="07B425F5" w:rsidR="00DC2A8D" w:rsidRPr="0080499A" w:rsidRDefault="00DC2A8D" w:rsidP="00DC2A8D">
      <w:pPr>
        <w:rPr>
          <w:sz w:val="14"/>
          <w:szCs w:val="14"/>
          <w:u w:val="single"/>
          <w:lang w:val="en-GB"/>
        </w:rPr>
      </w:pPr>
    </w:p>
    <w:p w14:paraId="3F08828B" w14:textId="77777777" w:rsidR="00067F4E" w:rsidRPr="0027421C" w:rsidRDefault="00067F4E" w:rsidP="00067F4E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 </w:t>
      </w:r>
    </w:p>
    <w:p w14:paraId="4484E27E" w14:textId="7E4750DB" w:rsidR="00067F4E" w:rsidRDefault="00067F4E" w:rsidP="00067F4E">
      <w:pPr>
        <w:tabs>
          <w:tab w:val="left" w:pos="7476"/>
        </w:tabs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Jean-Francois Ossard, father of Jeremy Ossard, Drumlease whose funeral took place on Wednesday, 8</w:t>
      </w:r>
      <w:r w:rsidRPr="00067F4E">
        <w:rPr>
          <w:sz w:val="25"/>
          <w:szCs w:val="25"/>
          <w:vertAlign w:val="superscript"/>
          <w:lang w:val="en-GB"/>
        </w:rPr>
        <w:t>th</w:t>
      </w:r>
      <w:r>
        <w:rPr>
          <w:sz w:val="25"/>
          <w:szCs w:val="25"/>
          <w:lang w:val="en-GB"/>
        </w:rPr>
        <w:t xml:space="preserve"> June in St Severin, France. </w:t>
      </w:r>
      <w:r w:rsidRPr="0027421C">
        <w:rPr>
          <w:sz w:val="25"/>
          <w:szCs w:val="25"/>
          <w:lang w:val="en-GB"/>
        </w:rPr>
        <w:t xml:space="preserve"> </w:t>
      </w:r>
    </w:p>
    <w:p w14:paraId="4C5B4D45" w14:textId="6C99896E" w:rsidR="004D2432" w:rsidRPr="00812C30" w:rsidRDefault="004D2432" w:rsidP="004D2432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 xml:space="preserve">May </w:t>
      </w:r>
      <w:r>
        <w:rPr>
          <w:b/>
          <w:i/>
          <w:iCs/>
          <w:sz w:val="26"/>
          <w:szCs w:val="26"/>
          <w:u w:val="single"/>
        </w:rPr>
        <w:t>he</w:t>
      </w:r>
      <w:r w:rsidRPr="00812C30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0524920E" w14:textId="545AD8EE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95F4315" w14:textId="3C40FF4C" w:rsidR="00476EFE" w:rsidRDefault="000524C3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w:pict w14:anchorId="2842DD1D">
          <v:shape id="_x0000_s2065" type="#_x0000_t202" style="position:absolute;margin-left:-17.25pt;margin-top:7.95pt;width:561.6pt;height:123.15pt;z-index:251694080">
            <v:textbox>
              <w:txbxContent>
                <w:p w14:paraId="5A6C03AD" w14:textId="64DE7DB8" w:rsidR="00476EFE" w:rsidRPr="00465F71" w:rsidRDefault="00476EFE">
                  <w:pPr>
                    <w:rPr>
                      <w:sz w:val="25"/>
                      <w:szCs w:val="25"/>
                    </w:rPr>
                  </w:pPr>
                  <w:bookmarkStart w:id="0" w:name="_Hlk11439928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>Visitation &amp; Blessing of Graves 20</w:t>
                  </w:r>
                  <w:bookmarkEnd w:id="0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 xml:space="preserve">22 –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Killargue &amp; Cloonlougher </w:t>
                  </w:r>
                  <w:r w:rsidR="000D40D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&amp; The Manor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Cemeteries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</w:rPr>
                    <w:t>:</w:t>
                  </w:r>
                  <w:r w:rsidRPr="00465F71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 w:rsidR="00C316F4" w:rsidRPr="00C316F4">
                    <w:rPr>
                      <w:sz w:val="25"/>
                      <w:szCs w:val="25"/>
                    </w:rPr>
                    <w:t xml:space="preserve">Next </w:t>
                  </w:r>
                  <w:r w:rsidRPr="00465F71">
                    <w:rPr>
                      <w:sz w:val="25"/>
                      <w:szCs w:val="25"/>
                    </w:rPr>
                    <w:t xml:space="preserve">Sunday </w:t>
                  </w:r>
                  <w:r w:rsidR="00C316F4">
                    <w:rPr>
                      <w:sz w:val="25"/>
                      <w:szCs w:val="25"/>
                    </w:rPr>
                    <w:t xml:space="preserve">- </w:t>
                  </w:r>
                  <w:r w:rsidRPr="00465F71">
                    <w:rPr>
                      <w:sz w:val="25"/>
                      <w:szCs w:val="25"/>
                    </w:rPr>
                    <w:t>26</w:t>
                  </w:r>
                  <w:r w:rsidRPr="00465F71">
                    <w:rPr>
                      <w:sz w:val="25"/>
                      <w:szCs w:val="25"/>
                      <w:vertAlign w:val="superscript"/>
                    </w:rPr>
                    <w:t>th</w:t>
                  </w:r>
                  <w:r w:rsidRPr="00465F71">
                    <w:rPr>
                      <w:sz w:val="25"/>
                      <w:szCs w:val="25"/>
                    </w:rPr>
                    <w:t xml:space="preserve"> June, commencing with Mass in St. Brigid’s Church, at </w:t>
                  </w:r>
                  <w:r w:rsidRPr="00465F71">
                    <w:rPr>
                      <w:b/>
                      <w:bCs/>
                      <w:sz w:val="25"/>
                      <w:szCs w:val="25"/>
                      <w:u w:val="single"/>
                    </w:rPr>
                    <w:t>2.30pm,</w:t>
                  </w:r>
                  <w:r w:rsidRPr="00465F71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with Blessing of Graves in the Old Cemetery immediately after Mass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3.15pm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 and continuing to the New Cemetery for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3.45pm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 The Blessing of Graves in Cloonlougher Cemetery will also take place on Sunday 26</w:t>
                  </w:r>
                  <w:r w:rsidRPr="00465F71">
                    <w:rPr>
                      <w:bCs/>
                      <w:sz w:val="25"/>
                      <w:szCs w:val="25"/>
                      <w:vertAlign w:val="superscript"/>
                      <w:lang w:val="en-GB"/>
                    </w:rPr>
                    <w:t>th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June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="004C34A3">
                    <w:rPr>
                      <w:b/>
                      <w:sz w:val="25"/>
                      <w:szCs w:val="25"/>
                      <w:lang w:val="en-GB"/>
                    </w:rPr>
                    <w:t>The Manor Cemetery</w:t>
                  </w:r>
                  <w:r w:rsidR="004C34A3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="004C34A3"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on Sunday, 31</w:t>
                  </w:r>
                  <w:r w:rsidR="004C34A3" w:rsidRPr="00D8267C">
                    <w:rPr>
                      <w:b/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st</w:t>
                  </w:r>
                  <w:r w:rsidR="004C34A3"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 xml:space="preserve"> July</w:t>
                  </w:r>
                  <w:r w:rsidR="004C34A3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beginning with </w:t>
                  </w:r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Mass at 3</w:t>
                  </w:r>
                  <w:r w:rsidR="00BF0E28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.00</w:t>
                  </w:r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pm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 in Manor Church and prayers continuing in the graveyard. </w:t>
                  </w:r>
                  <w:r w:rsidR="000D40D5">
                    <w:rPr>
                      <w:b/>
                      <w:sz w:val="25"/>
                      <w:szCs w:val="25"/>
                      <w:lang w:val="en-GB"/>
                    </w:rPr>
                    <w:t xml:space="preserve">Carrickatemple Cemetery </w:t>
                  </w:r>
                  <w:r w:rsidR="008A3B0D">
                    <w:rPr>
                      <w:bCs/>
                      <w:sz w:val="25"/>
                      <w:szCs w:val="25"/>
                      <w:lang w:val="en-GB"/>
                    </w:rPr>
                    <w:t>i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mmediately after the Manor prayers. </w:t>
                  </w:r>
                  <w:r w:rsidR="00B86087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Approx.</w:t>
                  </w:r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 xml:space="preserve"> 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A collection for the upkeep of the cemeteries will be taken up at the </w:t>
                  </w:r>
                  <w:r w:rsidR="007D75E0"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cemetery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>gates. Your generosity will be greatly appreciated.</w:t>
                  </w:r>
                </w:p>
              </w:txbxContent>
            </v:textbox>
          </v:shape>
        </w:pict>
      </w:r>
    </w:p>
    <w:p w14:paraId="08A71DD6" w14:textId="3ED6B39F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E2A0C88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53141F5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4335446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53A49D7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EF64C81" w14:textId="77777777" w:rsidR="000D40D5" w:rsidRDefault="000D40D5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87C6177" w14:textId="77777777" w:rsidR="000D40D5" w:rsidRPr="0007711F" w:rsidRDefault="000D40D5" w:rsidP="003C4010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192CE5D3" w14:textId="77777777" w:rsidR="009A5805" w:rsidRPr="0027421C" w:rsidRDefault="009A5805" w:rsidP="00956543">
      <w:pPr>
        <w:tabs>
          <w:tab w:val="left" w:pos="7476"/>
        </w:tabs>
        <w:jc w:val="right"/>
        <w:rPr>
          <w:b/>
          <w:sz w:val="12"/>
          <w:szCs w:val="12"/>
          <w:u w:val="single"/>
        </w:rPr>
      </w:pPr>
    </w:p>
    <w:p w14:paraId="1F8BAD18" w14:textId="77777777" w:rsidR="00F86107" w:rsidRDefault="00F8610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0201F11E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86D1CD7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C316F4">
        <w:rPr>
          <w:b/>
          <w:bCs/>
        </w:rPr>
        <w:t xml:space="preserve"> </w:t>
      </w:r>
      <w:r w:rsidR="00C316F4" w:rsidRPr="00C316F4">
        <w:t xml:space="preserve">Wednesday </w:t>
      </w:r>
      <w:r w:rsidR="00E50853" w:rsidRPr="00C316F4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415787D5" w14:textId="39B51B54" w:rsidR="007555D0" w:rsidRDefault="00615C05" w:rsidP="007555D0">
      <w:pPr>
        <w:pStyle w:val="NoSpacing"/>
        <w:ind w:left="851"/>
        <w:rPr>
          <w:rFonts w:eastAsiaTheme="minorHAnsi"/>
          <w:bCs/>
          <w:lang w:val="en-GB"/>
        </w:rPr>
      </w:pPr>
      <w:bookmarkStart w:id="1" w:name="_Hlk71150265"/>
      <w:r>
        <w:rPr>
          <w:rFonts w:eastAsiaTheme="minorHAnsi"/>
          <w:b/>
          <w:lang w:val="en-GB"/>
        </w:rPr>
        <w:t xml:space="preserve">Patrick &amp; Elizabeth Travers, &amp; their son, Kevin, </w:t>
      </w:r>
      <w:r>
        <w:rPr>
          <w:rFonts w:eastAsiaTheme="minorHAnsi"/>
          <w:bCs/>
          <w:lang w:val="en-GB"/>
        </w:rPr>
        <w:t xml:space="preserve">Moneyduff. </w:t>
      </w:r>
      <w:r>
        <w:rPr>
          <w:rFonts w:eastAsiaTheme="minorHAnsi"/>
          <w:b/>
          <w:lang w:val="en-GB"/>
        </w:rPr>
        <w:t xml:space="preserve">Pat McGovern, </w:t>
      </w:r>
      <w:r>
        <w:rPr>
          <w:rFonts w:eastAsiaTheme="minorHAnsi"/>
          <w:bCs/>
          <w:lang w:val="en-GB"/>
        </w:rPr>
        <w:t>Malahide, Co. Dublin</w:t>
      </w:r>
      <w:r>
        <w:rPr>
          <w:rFonts w:eastAsiaTheme="minorHAnsi"/>
          <w:b/>
          <w:lang w:val="en-GB"/>
        </w:rPr>
        <w:t>.</w:t>
      </w:r>
      <w:r w:rsidR="007555D0">
        <w:rPr>
          <w:rFonts w:eastAsiaTheme="minorHAnsi"/>
          <w:b/>
          <w:lang w:val="en-GB"/>
        </w:rPr>
        <w:t xml:space="preserve"> </w:t>
      </w:r>
      <w:r w:rsidR="007555D0" w:rsidRPr="007555D0">
        <w:rPr>
          <w:rFonts w:eastAsiaTheme="minorHAnsi"/>
          <w:bCs/>
          <w:lang w:val="en-GB"/>
        </w:rPr>
        <w:t>Mass on Sunday 19</w:t>
      </w:r>
      <w:r w:rsidR="007555D0" w:rsidRPr="007555D0">
        <w:rPr>
          <w:rFonts w:eastAsiaTheme="minorHAnsi"/>
          <w:bCs/>
          <w:vertAlign w:val="superscript"/>
          <w:lang w:val="en-GB"/>
        </w:rPr>
        <w:t>th</w:t>
      </w:r>
      <w:r w:rsidR="007555D0" w:rsidRPr="007555D0">
        <w:rPr>
          <w:rFonts w:eastAsiaTheme="minorHAnsi"/>
          <w:bCs/>
          <w:lang w:val="en-GB"/>
        </w:rPr>
        <w:t xml:space="preserve"> June at 11.15am.</w:t>
      </w:r>
    </w:p>
    <w:p w14:paraId="73E644E6" w14:textId="2DA8ABC0" w:rsidR="00B86087" w:rsidRPr="00452D3B" w:rsidRDefault="004C34A3" w:rsidP="007555D0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</w:t>
      </w:r>
      <w:r w:rsidR="00B86087">
        <w:rPr>
          <w:rFonts w:eastAsiaTheme="minorHAnsi"/>
          <w:b/>
          <w:lang w:val="en-GB"/>
        </w:rPr>
        <w:t xml:space="preserve">Intention. </w:t>
      </w:r>
      <w:r w:rsidR="00452D3B">
        <w:rPr>
          <w:rFonts w:eastAsiaTheme="minorHAnsi"/>
          <w:b/>
          <w:lang w:val="en-GB"/>
        </w:rPr>
        <w:t xml:space="preserve">Sarah Crowne -Courtney, </w:t>
      </w:r>
      <w:r w:rsidR="00452D3B">
        <w:rPr>
          <w:rFonts w:eastAsiaTheme="minorHAnsi"/>
          <w:bCs/>
          <w:lang w:val="en-GB"/>
        </w:rPr>
        <w:t xml:space="preserve">Kilcoosey. </w:t>
      </w:r>
      <w:r w:rsidR="00B86087" w:rsidRPr="00452D3B">
        <w:rPr>
          <w:rFonts w:eastAsiaTheme="minorHAnsi"/>
          <w:bCs/>
          <w:lang w:val="en-GB"/>
        </w:rPr>
        <w:t>Mass on Wed 22</w:t>
      </w:r>
      <w:r w:rsidR="00B86087" w:rsidRPr="00452D3B">
        <w:rPr>
          <w:rFonts w:eastAsiaTheme="minorHAnsi"/>
          <w:bCs/>
          <w:vertAlign w:val="superscript"/>
          <w:lang w:val="en-GB"/>
        </w:rPr>
        <w:t>nd</w:t>
      </w:r>
      <w:r w:rsidR="00B86087" w:rsidRPr="00452D3B">
        <w:rPr>
          <w:rFonts w:eastAsiaTheme="minorHAnsi"/>
          <w:bCs/>
          <w:lang w:val="en-GB"/>
        </w:rPr>
        <w:t xml:space="preserve"> J</w:t>
      </w:r>
      <w:r w:rsidR="00452D3B" w:rsidRPr="00452D3B">
        <w:rPr>
          <w:rFonts w:eastAsiaTheme="minorHAnsi"/>
          <w:bCs/>
          <w:lang w:val="en-GB"/>
        </w:rPr>
        <w:t>une</w:t>
      </w:r>
      <w:r w:rsidR="00B86087" w:rsidRPr="00452D3B">
        <w:rPr>
          <w:rFonts w:eastAsiaTheme="minorHAnsi"/>
          <w:bCs/>
          <w:lang w:val="en-GB"/>
        </w:rPr>
        <w:t xml:space="preserve"> at 9.30am.</w:t>
      </w:r>
    </w:p>
    <w:p w14:paraId="6B74F383" w14:textId="371B5CED" w:rsidR="00B86087" w:rsidRDefault="004C34A3" w:rsidP="007555D0">
      <w:pPr>
        <w:pStyle w:val="NoSpacing"/>
        <w:ind w:left="851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Jimmy McHugh &amp; his daughter, Kathleen. </w:t>
      </w:r>
      <w:r>
        <w:rPr>
          <w:rFonts w:eastAsiaTheme="minorHAnsi"/>
          <w:bCs/>
          <w:lang w:val="en-GB"/>
        </w:rPr>
        <w:t>Aughamealta</w:t>
      </w:r>
      <w:r w:rsidR="00B86087">
        <w:rPr>
          <w:rFonts w:eastAsiaTheme="minorHAnsi"/>
          <w:b/>
          <w:lang w:val="en-GB"/>
        </w:rPr>
        <w:t xml:space="preserve">. </w:t>
      </w:r>
      <w:r w:rsidR="00B86087" w:rsidRPr="004C34A3">
        <w:rPr>
          <w:rFonts w:eastAsiaTheme="minorHAnsi"/>
          <w:bCs/>
          <w:lang w:val="en-GB"/>
        </w:rPr>
        <w:t>Mass on Friday 24</w:t>
      </w:r>
      <w:r w:rsidR="00B86087" w:rsidRPr="004C34A3">
        <w:rPr>
          <w:rFonts w:eastAsiaTheme="minorHAnsi"/>
          <w:bCs/>
          <w:vertAlign w:val="superscript"/>
          <w:lang w:val="en-GB"/>
        </w:rPr>
        <w:t>th</w:t>
      </w:r>
      <w:r w:rsidR="00B86087" w:rsidRPr="004C34A3">
        <w:rPr>
          <w:rFonts w:eastAsiaTheme="minorHAnsi"/>
          <w:bCs/>
          <w:lang w:val="en-GB"/>
        </w:rPr>
        <w:t xml:space="preserve"> June at 8.00pm.</w:t>
      </w:r>
    </w:p>
    <w:p w14:paraId="6DFF9427" w14:textId="75985017" w:rsidR="00C316F4" w:rsidRPr="004C34A3" w:rsidRDefault="004C34A3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John Harvey, </w:t>
      </w:r>
      <w:r>
        <w:rPr>
          <w:rFonts w:eastAsiaTheme="minorHAnsi"/>
          <w:bCs/>
          <w:lang w:val="en-GB"/>
        </w:rPr>
        <w:t xml:space="preserve">Drumlease &amp; </w:t>
      </w:r>
      <w:r>
        <w:rPr>
          <w:rFonts w:eastAsiaTheme="minorHAnsi"/>
          <w:b/>
          <w:lang w:val="en-GB"/>
        </w:rPr>
        <w:t xml:space="preserve">Kathleen &amp; Stephen Reid, </w:t>
      </w:r>
      <w:r>
        <w:rPr>
          <w:rFonts w:eastAsiaTheme="minorHAnsi"/>
          <w:bCs/>
          <w:lang w:val="en-GB"/>
        </w:rPr>
        <w:t>London.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4C34A3">
        <w:rPr>
          <w:rFonts w:eastAsiaTheme="minorHAnsi"/>
          <w:bCs/>
          <w:lang w:val="en-GB"/>
        </w:rPr>
        <w:t>Mass on Sun 26</w:t>
      </w:r>
      <w:r w:rsidR="00B86087" w:rsidRPr="004C34A3">
        <w:rPr>
          <w:rFonts w:eastAsiaTheme="minorHAnsi"/>
          <w:bCs/>
          <w:vertAlign w:val="superscript"/>
          <w:lang w:val="en-GB"/>
        </w:rPr>
        <w:t>th</w:t>
      </w:r>
      <w:r w:rsidR="00B86087" w:rsidRPr="004C34A3">
        <w:rPr>
          <w:rFonts w:eastAsiaTheme="minorHAnsi"/>
          <w:bCs/>
          <w:lang w:val="en-GB"/>
        </w:rPr>
        <w:t xml:space="preserve">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2" w:name="_Hlk88081084"/>
      <w:bookmarkStart w:id="3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1"/>
      <w:bookmarkEnd w:id="2"/>
    </w:p>
    <w:bookmarkEnd w:id="3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5DC6394D" w:rsidR="00446235" w:rsidRPr="009C544B" w:rsidRDefault="00B12B47" w:rsidP="009C544B">
      <w:pPr>
        <w:pStyle w:val="ListParagraph"/>
        <w:numPr>
          <w:ilvl w:val="0"/>
          <w:numId w:val="26"/>
        </w:numPr>
        <w:rPr>
          <w:b/>
          <w:bCs/>
          <w:u w:val="single"/>
          <w:lang w:val="en-GB"/>
        </w:rPr>
      </w:pPr>
      <w:r w:rsidRPr="009E536C">
        <w:rPr>
          <w:b/>
          <w:bCs/>
          <w:u w:val="single"/>
        </w:rPr>
        <w:t xml:space="preserve">Liturgy for </w:t>
      </w:r>
      <w:r w:rsidR="005910A1">
        <w:rPr>
          <w:b/>
          <w:bCs/>
          <w:u w:val="single"/>
        </w:rPr>
        <w:t>June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9C544B" w:rsidRPr="009C544B">
        <w:rPr>
          <w:u w:val="single"/>
          <w:lang w:val="en-GB"/>
        </w:rPr>
        <w:t>Reader</w:t>
      </w:r>
      <w:r w:rsidR="009C544B" w:rsidRPr="009C544B">
        <w:rPr>
          <w:lang w:val="en-GB"/>
        </w:rPr>
        <w:t xml:space="preserve">; </w:t>
      </w:r>
      <w:r w:rsidR="004C34A3">
        <w:rPr>
          <w:lang w:val="en-GB"/>
        </w:rPr>
        <w:t>Anna Sweeney</w:t>
      </w:r>
      <w:r w:rsidR="009C544B" w:rsidRPr="004C2EBB">
        <w:rPr>
          <w:b/>
          <w:bCs/>
          <w:lang w:val="en-GB"/>
        </w:rPr>
        <w:t>.</w:t>
      </w:r>
      <w:r w:rsidR="009C544B" w:rsidRPr="004C2EBB">
        <w:rPr>
          <w:b/>
          <w:bCs/>
          <w:u w:val="single"/>
          <w:lang w:val="en-GB"/>
        </w:rPr>
        <w:t xml:space="preserve"> Collectors</w:t>
      </w:r>
      <w:r w:rsidR="009C544B" w:rsidRPr="004C2EBB">
        <w:rPr>
          <w:b/>
          <w:bCs/>
          <w:lang w:val="en-GB"/>
        </w:rPr>
        <w:t>;</w:t>
      </w:r>
      <w:r w:rsidR="009C544B" w:rsidRPr="009C544B">
        <w:rPr>
          <w:lang w:val="en-GB"/>
        </w:rPr>
        <w:t xml:space="preserve"> Frances</w:t>
      </w:r>
      <w:r w:rsidR="009C544B">
        <w:rPr>
          <w:lang w:val="en-GB"/>
        </w:rPr>
        <w:t xml:space="preserve"> </w:t>
      </w:r>
      <w:r w:rsidR="009C544B" w:rsidRPr="009C544B">
        <w:rPr>
          <w:lang w:val="en-GB"/>
        </w:rPr>
        <w:t>&amp; Tommy Dolan;</w:t>
      </w:r>
      <w:r w:rsidR="009C544B">
        <w:rPr>
          <w:b/>
          <w:bCs/>
          <w:u w:val="single"/>
          <w:lang w:val="en-GB"/>
        </w:rPr>
        <w:t xml:space="preserve"> </w:t>
      </w:r>
      <w:r w:rsidR="00446235" w:rsidRPr="004C2EBB">
        <w:rPr>
          <w:b/>
          <w:bCs/>
          <w:u w:val="single"/>
        </w:rPr>
        <w:t>Altar Society</w:t>
      </w:r>
      <w:r w:rsidR="00446235" w:rsidRPr="009C544B">
        <w:rPr>
          <w:u w:val="single"/>
        </w:rPr>
        <w:t xml:space="preserve"> </w:t>
      </w:r>
      <w:r w:rsidR="00AF0F5A">
        <w:t>–</w:t>
      </w:r>
      <w:r w:rsidR="00446235" w:rsidRPr="00446235">
        <w:t xml:space="preserve"> </w:t>
      </w:r>
      <w:r w:rsidR="00E25623">
        <w:t>Josephine Harvey &amp; Mary McMahon.</w:t>
      </w:r>
    </w:p>
    <w:p w14:paraId="4B578A3C" w14:textId="77777777" w:rsidR="00B86087" w:rsidRDefault="00B86087" w:rsidP="009C7351">
      <w:pPr>
        <w:pStyle w:val="NoSpacing"/>
        <w:rPr>
          <w:b/>
          <w:iCs/>
          <w:sz w:val="28"/>
          <w:szCs w:val="28"/>
          <w:u w:val="single"/>
        </w:rPr>
      </w:pPr>
    </w:p>
    <w:p w14:paraId="39313A41" w14:textId="645FD411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4F3D3837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B86087">
        <w:rPr>
          <w:bCs/>
          <w:iCs/>
        </w:rPr>
        <w:t>Thursday at 8</w:t>
      </w:r>
      <w:r w:rsidR="003B39F5" w:rsidRPr="00B86087">
        <w:rPr>
          <w:bCs/>
          <w:iCs/>
        </w:rPr>
        <w:t>.00pm</w:t>
      </w:r>
      <w:r w:rsidR="00B51CBB" w:rsidRPr="00B86087">
        <w:rPr>
          <w:bCs/>
          <w:iCs/>
        </w:rPr>
        <w:t xml:space="preserve">;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6A54A339" w14:textId="7AA28326" w:rsidR="00FD4BBE" w:rsidRDefault="00615C05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Bridget Darcy, </w:t>
      </w:r>
      <w:r>
        <w:rPr>
          <w:rFonts w:eastAsiaTheme="minorHAnsi"/>
          <w:bCs/>
          <w:lang w:val="en-GB"/>
        </w:rPr>
        <w:t>Moneyduff</w:t>
      </w:r>
      <w:r>
        <w:rPr>
          <w:rFonts w:eastAsiaTheme="minorHAnsi"/>
          <w:b/>
          <w:lang w:val="en-GB"/>
        </w:rPr>
        <w:t xml:space="preserve">. </w:t>
      </w:r>
      <w:r>
        <w:rPr>
          <w:rFonts w:eastAsiaTheme="minorHAnsi"/>
          <w:bCs/>
          <w:lang w:val="en-GB"/>
        </w:rPr>
        <w:t>Anniversary</w:t>
      </w:r>
      <w:r w:rsidR="00FD4BBE">
        <w:rPr>
          <w:rFonts w:eastAsiaTheme="minorHAnsi"/>
          <w:b/>
          <w:lang w:val="en-GB"/>
        </w:rPr>
        <w:t xml:space="preserve"> </w:t>
      </w:r>
      <w:r w:rsidR="00FD4BBE" w:rsidRPr="00FD4BBE">
        <w:rPr>
          <w:rFonts w:eastAsiaTheme="minorHAnsi"/>
          <w:bCs/>
          <w:lang w:val="en-GB"/>
        </w:rPr>
        <w:t>Mass on Sunday 19</w:t>
      </w:r>
      <w:r w:rsidR="00FD4BBE" w:rsidRPr="00FD4BBE">
        <w:rPr>
          <w:rFonts w:eastAsiaTheme="minorHAnsi"/>
          <w:bCs/>
          <w:vertAlign w:val="superscript"/>
          <w:lang w:val="en-GB"/>
        </w:rPr>
        <w:t>th</w:t>
      </w:r>
      <w:r w:rsidR="00FD4BBE" w:rsidRPr="00FD4BBE">
        <w:rPr>
          <w:rFonts w:eastAsiaTheme="minorHAnsi"/>
          <w:bCs/>
          <w:lang w:val="en-GB"/>
        </w:rPr>
        <w:t xml:space="preserve"> June at 10.00am.</w:t>
      </w:r>
    </w:p>
    <w:p w14:paraId="478E3B98" w14:textId="1BE89144" w:rsidR="00B86087" w:rsidRPr="00B86087" w:rsidRDefault="00B86087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B86087">
        <w:rPr>
          <w:rFonts w:eastAsiaTheme="minorHAnsi"/>
          <w:bCs/>
          <w:lang w:val="en-GB"/>
        </w:rPr>
        <w:t>Mass on Thursday 23</w:t>
      </w:r>
      <w:r w:rsidRPr="00B86087">
        <w:rPr>
          <w:rFonts w:eastAsiaTheme="minorHAnsi"/>
          <w:bCs/>
          <w:vertAlign w:val="superscript"/>
          <w:lang w:val="en-GB"/>
        </w:rPr>
        <w:t>rd</w:t>
      </w:r>
      <w:r w:rsidRPr="00B86087">
        <w:rPr>
          <w:rFonts w:eastAsiaTheme="minorHAnsi"/>
          <w:bCs/>
          <w:lang w:val="en-GB"/>
        </w:rPr>
        <w:t xml:space="preserve"> June at 8.00pm.</w:t>
      </w:r>
    </w:p>
    <w:p w14:paraId="44198FFB" w14:textId="7124825F" w:rsidR="00B86087" w:rsidRPr="00B86087" w:rsidRDefault="004C34A3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McGoldrick, </w:t>
      </w:r>
      <w:r>
        <w:rPr>
          <w:rFonts w:eastAsiaTheme="minorHAnsi"/>
          <w:bCs/>
          <w:lang w:val="en-GB"/>
        </w:rPr>
        <w:t>Doonkelly. First Anniversary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B86087">
        <w:rPr>
          <w:rFonts w:eastAsiaTheme="minorHAnsi"/>
          <w:bCs/>
          <w:lang w:val="en-GB"/>
        </w:rPr>
        <w:t>Mass on Sunday 26</w:t>
      </w:r>
      <w:r w:rsidR="00B86087" w:rsidRPr="00B86087">
        <w:rPr>
          <w:rFonts w:eastAsiaTheme="minorHAnsi"/>
          <w:bCs/>
          <w:vertAlign w:val="superscript"/>
          <w:lang w:val="en-GB"/>
        </w:rPr>
        <w:t>th</w:t>
      </w:r>
      <w:r w:rsidR="00B86087" w:rsidRPr="00B86087">
        <w:rPr>
          <w:rFonts w:eastAsiaTheme="minorHAnsi"/>
          <w:bCs/>
          <w:lang w:val="en-GB"/>
        </w:rPr>
        <w:t xml:space="preserve"> June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056B80B5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June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C06C7" w:rsidRPr="004C06C7">
        <w:rPr>
          <w:iCs/>
          <w:u w:val="single"/>
        </w:rPr>
        <w:t>Readers</w:t>
      </w:r>
      <w:r w:rsidR="004C06C7" w:rsidRPr="004C06C7">
        <w:rPr>
          <w:iCs/>
        </w:rPr>
        <w:t xml:space="preserve">; </w:t>
      </w:r>
      <w:r w:rsidR="004C06C7" w:rsidRPr="004C06C7">
        <w:rPr>
          <w:bCs/>
          <w:iCs/>
        </w:rPr>
        <w:t>Lisa McGourty &amp; Seamus Storey.</w:t>
      </w:r>
      <w:r w:rsidR="004C06C7" w:rsidRPr="004C06C7">
        <w:rPr>
          <w:b/>
          <w:iCs/>
        </w:rPr>
        <w:t xml:space="preserve"> </w:t>
      </w:r>
      <w:r w:rsidR="004C06C7" w:rsidRPr="004C2EBB">
        <w:rPr>
          <w:b/>
          <w:bCs/>
          <w:iCs/>
          <w:u w:val="single"/>
        </w:rPr>
        <w:t>Collectors</w:t>
      </w:r>
      <w:r w:rsidR="004C06C7" w:rsidRPr="004C06C7">
        <w:rPr>
          <w:iCs/>
          <w:u w:val="single"/>
        </w:rPr>
        <w:t>;</w:t>
      </w:r>
      <w:r w:rsidR="004C06C7" w:rsidRPr="004C06C7">
        <w:rPr>
          <w:b/>
          <w:bCs/>
          <w:iCs/>
        </w:rPr>
        <w:t xml:space="preserve"> </w:t>
      </w:r>
      <w:r w:rsidR="004C06C7" w:rsidRPr="004C06C7">
        <w:rPr>
          <w:iCs/>
        </w:rPr>
        <w:t xml:space="preserve">Michael Comiskey &amp; Liam Martin; </w:t>
      </w:r>
      <w:r w:rsidR="00446235" w:rsidRPr="004C2EBB">
        <w:rPr>
          <w:b/>
          <w:bCs/>
          <w:iCs/>
          <w:u w:val="single"/>
          <w:lang w:val="en-GB"/>
        </w:rPr>
        <w:t>Altar Society</w:t>
      </w:r>
      <w:r w:rsidR="00446235" w:rsidRPr="004C2EBB">
        <w:rPr>
          <w:b/>
          <w:bCs/>
          <w:iCs/>
          <w:lang w:val="en-GB"/>
        </w:rPr>
        <w:t xml:space="preserve"> </w:t>
      </w:r>
      <w:r w:rsidR="00E9578B">
        <w:rPr>
          <w:iCs/>
          <w:lang w:val="en-GB"/>
        </w:rPr>
        <w:t>–</w:t>
      </w:r>
      <w:r w:rsidR="00446235" w:rsidRPr="00446235">
        <w:rPr>
          <w:iCs/>
          <w:lang w:val="en-GB"/>
        </w:rPr>
        <w:t xml:space="preserve"> </w:t>
      </w:r>
      <w:r w:rsidR="00E25623">
        <w:rPr>
          <w:iCs/>
          <w:lang w:val="en-GB"/>
        </w:rPr>
        <w:t>Hillary McDermott &amp; Una Dolan.</w:t>
      </w:r>
    </w:p>
    <w:p w14:paraId="5AA6D60F" w14:textId="77777777" w:rsidR="00B86087" w:rsidRDefault="00B86087" w:rsidP="00051907">
      <w:pPr>
        <w:rPr>
          <w:b/>
          <w:iCs/>
          <w:sz w:val="28"/>
          <w:szCs w:val="28"/>
          <w:u w:val="single"/>
        </w:rPr>
      </w:pPr>
    </w:p>
    <w:p w14:paraId="1CDB62D6" w14:textId="79194CDE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2E46D025" w:rsidR="008D56FF" w:rsidRPr="004C34A3" w:rsidRDefault="006E12D5" w:rsidP="006F1FFF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CC7551">
        <w:rPr>
          <w:bCs/>
          <w:iCs/>
        </w:rPr>
        <w:t xml:space="preserve"> </w:t>
      </w:r>
      <w:r w:rsidR="000C2DD6" w:rsidRPr="00CC7551">
        <w:rPr>
          <w:bCs/>
          <w:iCs/>
        </w:rPr>
        <w:t>Tuesday</w:t>
      </w:r>
      <w:r w:rsidR="000B2FD0" w:rsidRPr="00CC7551">
        <w:rPr>
          <w:bCs/>
          <w:iCs/>
        </w:rPr>
        <w:t xml:space="preserve"> at 8.00pm</w:t>
      </w:r>
      <w:r w:rsidR="00CC7551" w:rsidRPr="00CC7551">
        <w:rPr>
          <w:bCs/>
          <w:iCs/>
        </w:rPr>
        <w:t xml:space="preserve"> (followed by Rosary)</w:t>
      </w:r>
      <w:r w:rsidR="002E6121" w:rsidRPr="00CC7551">
        <w:rPr>
          <w:bCs/>
          <w:iCs/>
        </w:rPr>
        <w:t>;</w:t>
      </w:r>
      <w:r w:rsidR="002E6121" w:rsidRPr="000B2FD0">
        <w:rPr>
          <w:bCs/>
          <w:iCs/>
        </w:rPr>
        <w:t xml:space="preserve">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</w:t>
      </w:r>
      <w:r w:rsidR="00CC7551">
        <w:rPr>
          <w:bCs/>
          <w:iCs/>
        </w:rPr>
        <w:t xml:space="preserve">; </w:t>
      </w:r>
      <w:r w:rsidR="00CC7551" w:rsidRPr="004C34A3">
        <w:rPr>
          <w:b/>
          <w:iCs/>
          <w:u w:val="single"/>
        </w:rPr>
        <w:t>Sunday at 2.30pm</w:t>
      </w:r>
      <w:r w:rsidR="00BF0E28" w:rsidRPr="004C34A3">
        <w:rPr>
          <w:b/>
          <w:iCs/>
          <w:u w:val="single"/>
        </w:rPr>
        <w:t>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47093742" w14:textId="27EE1A4B" w:rsidR="004C34A3" w:rsidRPr="004C2EBB" w:rsidRDefault="008F6744" w:rsidP="004C2EBB">
      <w:pPr>
        <w:ind w:firstLine="720"/>
        <w:rPr>
          <w:bCs/>
          <w:iCs/>
        </w:rPr>
      </w:pPr>
      <w:r w:rsidRPr="008F6744">
        <w:rPr>
          <w:b/>
          <w:iCs/>
        </w:rPr>
        <w:t>Jim Boles,</w:t>
      </w:r>
      <w:r w:rsidRPr="008F6744">
        <w:rPr>
          <w:bCs/>
          <w:iCs/>
        </w:rPr>
        <w:t xml:space="preserve"> Gortnacarkogue. (Vigil) Mass on Saturday 18</w:t>
      </w:r>
      <w:r w:rsidRPr="008F6744">
        <w:rPr>
          <w:bCs/>
          <w:iCs/>
          <w:vertAlign w:val="superscript"/>
        </w:rPr>
        <w:t>th</w:t>
      </w:r>
      <w:r w:rsidRPr="008F6744">
        <w:rPr>
          <w:bCs/>
          <w:iCs/>
        </w:rPr>
        <w:t xml:space="preserve"> June at 8.00pm.</w:t>
      </w:r>
    </w:p>
    <w:p w14:paraId="4CC6FCF3" w14:textId="569A83B1" w:rsidR="00CC7551" w:rsidRDefault="00CC7551" w:rsidP="008F6744">
      <w:pPr>
        <w:ind w:firstLine="720"/>
        <w:rPr>
          <w:bCs/>
          <w:iCs/>
        </w:rPr>
      </w:pPr>
      <w:r w:rsidRPr="007C32CC">
        <w:rPr>
          <w:b/>
          <w:iCs/>
        </w:rPr>
        <w:t>Available for Intention</w:t>
      </w:r>
      <w:r>
        <w:rPr>
          <w:bCs/>
          <w:iCs/>
        </w:rPr>
        <w:t>. Mass on Tuesday 21</w:t>
      </w:r>
      <w:r w:rsidRPr="00CC7551">
        <w:rPr>
          <w:bCs/>
          <w:iCs/>
          <w:vertAlign w:val="superscript"/>
        </w:rPr>
        <w:t>st</w:t>
      </w:r>
      <w:r>
        <w:rPr>
          <w:bCs/>
          <w:iCs/>
        </w:rPr>
        <w:t xml:space="preserve"> June at 8.00pm.</w:t>
      </w:r>
    </w:p>
    <w:p w14:paraId="00BB00BC" w14:textId="0CC2CFB6" w:rsidR="00CC7551" w:rsidRDefault="00CC7551" w:rsidP="007C32CC">
      <w:pPr>
        <w:ind w:left="709"/>
        <w:rPr>
          <w:bCs/>
          <w:iCs/>
        </w:rPr>
      </w:pPr>
      <w:r w:rsidRPr="007C32CC">
        <w:rPr>
          <w:b/>
          <w:iCs/>
        </w:rPr>
        <w:t>Francie McGoey,</w:t>
      </w:r>
      <w:r>
        <w:rPr>
          <w:bCs/>
          <w:iCs/>
        </w:rPr>
        <w:t xml:space="preserve"> Oberstown, Co. Meath &amp; formerly Annaghboy, Killargue. (Vigil) Mass on Saturday 25</w:t>
      </w:r>
      <w:r w:rsidRPr="00CC7551">
        <w:rPr>
          <w:bCs/>
          <w:iCs/>
          <w:vertAlign w:val="superscript"/>
        </w:rPr>
        <w:t>th</w:t>
      </w:r>
      <w:r>
        <w:rPr>
          <w:bCs/>
          <w:iCs/>
        </w:rPr>
        <w:t xml:space="preserve"> June </w:t>
      </w:r>
      <w:r w:rsidR="007C32CC">
        <w:rPr>
          <w:bCs/>
          <w:iCs/>
        </w:rPr>
        <w:t>at 8.00pm.</w:t>
      </w:r>
    </w:p>
    <w:p w14:paraId="4318649D" w14:textId="032D2135" w:rsidR="007C32CC" w:rsidRPr="008F6744" w:rsidRDefault="00BF0E28" w:rsidP="00BF0E28">
      <w:pPr>
        <w:ind w:left="709"/>
        <w:rPr>
          <w:bCs/>
          <w:iCs/>
        </w:rPr>
      </w:pPr>
      <w:r>
        <w:rPr>
          <w:b/>
          <w:iCs/>
        </w:rPr>
        <w:t xml:space="preserve">The Faithful Departed interred in Killargue &amp; Cloonlougher </w:t>
      </w:r>
      <w:r w:rsidR="00E27D05">
        <w:rPr>
          <w:b/>
          <w:iCs/>
        </w:rPr>
        <w:t>C</w:t>
      </w:r>
      <w:r>
        <w:rPr>
          <w:b/>
          <w:iCs/>
        </w:rPr>
        <w:t xml:space="preserve">emeteries. </w:t>
      </w:r>
      <w:r w:rsidRPr="00BF0E28">
        <w:rPr>
          <w:bCs/>
          <w:iCs/>
        </w:rPr>
        <w:t>Mass on Sunday 26</w:t>
      </w:r>
      <w:r w:rsidRPr="00BF0E28">
        <w:rPr>
          <w:bCs/>
          <w:iCs/>
          <w:vertAlign w:val="superscript"/>
        </w:rPr>
        <w:t>th</w:t>
      </w:r>
      <w:r w:rsidRPr="00BF0E28">
        <w:rPr>
          <w:bCs/>
          <w:iCs/>
        </w:rPr>
        <w:t xml:space="preserve"> June at 2.30pm.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F6A2808" w14:textId="42ACE2CC" w:rsidR="00B21670" w:rsidRPr="00037B84" w:rsidRDefault="00D177E3" w:rsidP="00C81CD3">
      <w:pPr>
        <w:pStyle w:val="ListParagraph"/>
        <w:numPr>
          <w:ilvl w:val="0"/>
          <w:numId w:val="45"/>
        </w:numPr>
        <w:rPr>
          <w:bCs/>
          <w:sz w:val="16"/>
          <w:szCs w:val="16"/>
          <w:lang w:val="en-GB"/>
        </w:rPr>
      </w:pPr>
      <w:r w:rsidRPr="00AE2F09">
        <w:rPr>
          <w:b/>
          <w:u w:val="single"/>
        </w:rPr>
        <w:t>Liturgy for</w:t>
      </w:r>
      <w:r w:rsidR="00AE2F09" w:rsidRPr="00AE2F09">
        <w:rPr>
          <w:b/>
          <w:u w:val="single"/>
        </w:rPr>
        <w:t xml:space="preserve"> June: </w:t>
      </w:r>
      <w:r w:rsidR="00037B84" w:rsidRPr="00037B84">
        <w:rPr>
          <w:bCs/>
          <w:u w:val="single"/>
        </w:rPr>
        <w:t>Reader;</w:t>
      </w:r>
      <w:r w:rsidR="00037B84" w:rsidRPr="00037B84">
        <w:rPr>
          <w:bCs/>
        </w:rPr>
        <w:t xml:space="preserve"> Padraig Fitzpatrick</w:t>
      </w:r>
      <w:r w:rsidR="009C544B">
        <w:rPr>
          <w:bCs/>
        </w:rPr>
        <w:t xml:space="preserve">; </w:t>
      </w:r>
      <w:r w:rsidR="00037B84" w:rsidRPr="004C2EBB">
        <w:rPr>
          <w:b/>
          <w:u w:val="single"/>
        </w:rPr>
        <w:t>Collectors</w:t>
      </w:r>
      <w:r w:rsidR="00037B84" w:rsidRPr="00037B84">
        <w:rPr>
          <w:bCs/>
          <w:u w:val="single"/>
        </w:rPr>
        <w:t>;</w:t>
      </w:r>
      <w:r w:rsidR="00037B84" w:rsidRPr="00037B84">
        <w:rPr>
          <w:bCs/>
        </w:rPr>
        <w:t xml:space="preserve"> Michéal Donoghue &amp; Joe Giblin. </w:t>
      </w:r>
      <w:r w:rsidR="00037B84" w:rsidRPr="004C2EBB">
        <w:rPr>
          <w:b/>
          <w:u w:val="single"/>
        </w:rPr>
        <w:t>Altar Society</w:t>
      </w:r>
      <w:r w:rsidR="00037B84" w:rsidRPr="00037B84">
        <w:rPr>
          <w:bCs/>
          <w:u w:val="single"/>
        </w:rPr>
        <w:t>;</w:t>
      </w:r>
      <w:r w:rsidR="00037B84" w:rsidRPr="00037B84">
        <w:rPr>
          <w:bCs/>
        </w:rPr>
        <w:t xml:space="preserve"> </w:t>
      </w:r>
      <w:r w:rsidR="00D266D2">
        <w:rPr>
          <w:bCs/>
        </w:rPr>
        <w:t>Christina &amp; Shauna Loughlin</w:t>
      </w:r>
      <w:r w:rsidR="00037B84" w:rsidRPr="00037B84">
        <w:rPr>
          <w:bCs/>
        </w:rPr>
        <w:t>.</w:t>
      </w:r>
    </w:p>
    <w:p w14:paraId="2FA0162A" w14:textId="77777777" w:rsidR="00157A1A" w:rsidRPr="0007711F" w:rsidRDefault="00157A1A" w:rsidP="003C76E7">
      <w:pPr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E98640B" w14:textId="58784A36" w:rsidR="00A35F9F" w:rsidRPr="0007711F" w:rsidRDefault="003C76E7" w:rsidP="003C76E7">
      <w:pPr>
        <w:rPr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4589D">
        <w:rPr>
          <w:b/>
          <w:bCs/>
          <w:u w:val="single"/>
          <w:lang w:val="en-GB"/>
        </w:rPr>
        <w:t xml:space="preserve"> </w:t>
      </w:r>
      <w:r w:rsidRPr="00B4589D">
        <w:rPr>
          <w:lang w:val="en-GB"/>
        </w:rPr>
        <w:t>Leckaun NS P</w:t>
      </w:r>
      <w:r w:rsidR="0007711F">
        <w:rPr>
          <w:lang w:val="en-GB"/>
        </w:rPr>
        <w:t>.</w:t>
      </w:r>
      <w:r w:rsidRPr="00B4589D">
        <w:rPr>
          <w:lang w:val="en-GB"/>
        </w:rPr>
        <w:t>A</w:t>
      </w:r>
      <w:r w:rsidR="0007711F">
        <w:rPr>
          <w:lang w:val="en-GB"/>
        </w:rPr>
        <w:t>.</w:t>
      </w:r>
      <w:r w:rsidRPr="00B4589D">
        <w:rPr>
          <w:lang w:val="en-GB"/>
        </w:rPr>
        <w:t xml:space="preserve"> are running a Used Clothes Collection. The </w:t>
      </w:r>
      <w:r w:rsidR="0007711F">
        <w:rPr>
          <w:lang w:val="en-GB"/>
        </w:rPr>
        <w:t xml:space="preserve">drop off point </w:t>
      </w:r>
      <w:r w:rsidRPr="00B4589D">
        <w:rPr>
          <w:lang w:val="en-GB"/>
        </w:rPr>
        <w:t xml:space="preserve">Newtownmanor Hall on the </w:t>
      </w:r>
      <w:r w:rsidRPr="00B4589D">
        <w:rPr>
          <w:u w:val="single"/>
          <w:lang w:val="en-GB"/>
        </w:rPr>
        <w:t>1st, 8th, 15th, 22nd and 29th of June from 7pm - 8pm.</w:t>
      </w:r>
      <w:r w:rsidRPr="00B4589D">
        <w:rPr>
          <w:lang w:val="en-GB"/>
        </w:rPr>
        <w:t xml:space="preserve"> Items accepted clothes, curtains, towels, blankets, bed linen, pairs of shoes, hats, scarves, handbags and belts. </w:t>
      </w:r>
      <w:r w:rsidR="0007711F">
        <w:rPr>
          <w:u w:val="single"/>
          <w:lang w:val="en-GB"/>
        </w:rPr>
        <w:t>C</w:t>
      </w:r>
      <w:r w:rsidRPr="00B4589D">
        <w:rPr>
          <w:u w:val="single"/>
          <w:lang w:val="en-GB"/>
        </w:rPr>
        <w:t>ontact Angela (0876941174), Michelle (0868765702) or Catherine (0866030827</w:t>
      </w:r>
      <w:r w:rsidR="00370B8A">
        <w:rPr>
          <w:u w:val="single"/>
          <w:lang w:val="en-GB"/>
        </w:rPr>
        <w:t>).</w:t>
      </w:r>
    </w:p>
    <w:p w14:paraId="3E0F48C7" w14:textId="6B2C46D5" w:rsidR="0005586C" w:rsidRPr="0005586C" w:rsidRDefault="000524C3" w:rsidP="0017768A">
      <w:pPr>
        <w:rPr>
          <w:sz w:val="26"/>
          <w:szCs w:val="26"/>
          <w:lang w:val="en-GB"/>
        </w:rPr>
      </w:pPr>
      <w:r>
        <w:rPr>
          <w:b/>
          <w:bCs/>
          <w:noProof/>
          <w:color w:val="FF0000"/>
          <w:sz w:val="12"/>
          <w:szCs w:val="12"/>
          <w:u w:val="single"/>
        </w:rPr>
        <w:pict w14:anchorId="65B0D845">
          <v:shape id="_x0000_s2063" type="#_x0000_t202" style="position:absolute;margin-left:-19pt;margin-top:7pt;width:564.6pt;height:116.9pt;z-index:251693056">
            <v:textbox>
              <w:txbxContent>
                <w:p w14:paraId="657DDAD8" w14:textId="77777777" w:rsidR="00D041CC" w:rsidRPr="00D041CC" w:rsidRDefault="00D041CC" w:rsidP="00D041CC">
                  <w:pPr>
                    <w:pStyle w:val="NoSpacing"/>
                    <w:jc w:val="center"/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D041CC"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Charitable Donation Scheme</w:t>
                  </w:r>
                </w:p>
                <w:p w14:paraId="0F617A17" w14:textId="0DB79E8A" w:rsidR="00D041CC" w:rsidRPr="00D041CC" w:rsidRDefault="00D041CC" w:rsidP="00D041CC">
                  <w:pPr>
                    <w:pStyle w:val="NoSpacing"/>
                    <w:rPr>
                      <w:rFonts w:eastAsia="Calibri"/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</w:pPr>
                  <w:r w:rsidRPr="009B345A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If you received a CHY3 (yellow form) with your </w:t>
                  </w:r>
                  <w:r w:rsidR="00370B8A" w:rsidRPr="009B345A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2021 </w:t>
                  </w:r>
                  <w:r w:rsidRPr="009B345A">
                    <w:rPr>
                      <w:b/>
                      <w:bCs/>
                      <w:sz w:val="26"/>
                      <w:szCs w:val="26"/>
                      <w:u w:val="single"/>
                    </w:rPr>
                    <w:t>statement and you are a TAXPAYER,</w:t>
                  </w:r>
                  <w:r w:rsidRPr="00E0653F">
                    <w:rPr>
                      <w:sz w:val="26"/>
                      <w:szCs w:val="26"/>
                    </w:rPr>
                    <w:t xml:space="preserve"> it is very important, </w:t>
                  </w:r>
                  <w:r w:rsidR="00697943">
                    <w:rPr>
                      <w:sz w:val="26"/>
                      <w:szCs w:val="26"/>
                    </w:rPr>
                    <w:t xml:space="preserve">that you </w:t>
                  </w:r>
                  <w:r w:rsidRPr="00E0653F">
                    <w:rPr>
                      <w:sz w:val="26"/>
                      <w:szCs w:val="26"/>
                    </w:rPr>
                    <w:t>complete and return the form in the envelope provided, either with the Offertory Collection at Mass, or directly to the Parochial House, so</w:t>
                  </w:r>
                  <w:r w:rsidRPr="008C3CAD">
                    <w:rPr>
                      <w:sz w:val="26"/>
                      <w:szCs w:val="26"/>
                    </w:rPr>
                    <w:t xml:space="preserve"> that the parish can submit a tax reclaim to Revenue. </w:t>
                  </w:r>
                  <w:r w:rsidRPr="008C3CAD">
                    <w:rPr>
                      <w:b/>
                      <w:bCs/>
                      <w:sz w:val="26"/>
                      <w:szCs w:val="26"/>
                      <w:u w:val="single"/>
                    </w:rPr>
                    <w:t>So far, approximately 70% of the CHY3 forms expected, have been completed &amp; returned to the parish. Thank you.</w:t>
                  </w:r>
                  <w:r w:rsidRPr="00D041CC">
                    <w:rPr>
                      <w:sz w:val="26"/>
                      <w:szCs w:val="26"/>
                    </w:rPr>
                    <w:t xml:space="preserve"> Please </w:t>
                  </w:r>
                  <w:r w:rsidRPr="00D041CC">
                    <w:rPr>
                      <w:sz w:val="26"/>
                      <w:szCs w:val="26"/>
                      <w:lang w:val="en-GB"/>
                    </w:rPr>
                    <w:t>note the CHY3 form covers you for the five years from 2021 to 2025, therefore, you won’t have to complete a new form every year</w:t>
                  </w:r>
                  <w:r w:rsidRPr="00D041CC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041CC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7535851F" w14:textId="77777777" w:rsidR="00DC2A8D" w:rsidRDefault="00DC2A8D" w:rsidP="00D041CC"/>
              </w:txbxContent>
            </v:textbox>
          </v:shape>
        </w:pict>
      </w:r>
    </w:p>
    <w:p w14:paraId="02A26CA6" w14:textId="2C2ED434" w:rsidR="00D70A3E" w:rsidRDefault="00D70A3E" w:rsidP="0017768A">
      <w:pPr>
        <w:rPr>
          <w:sz w:val="26"/>
          <w:szCs w:val="26"/>
          <w:u w:val="single"/>
          <w:lang w:val="en-GB"/>
        </w:rPr>
      </w:pPr>
    </w:p>
    <w:p w14:paraId="1B8F95B4" w14:textId="77777777" w:rsidR="00D70A3E" w:rsidRPr="00D70A3E" w:rsidRDefault="00D70A3E" w:rsidP="0017768A">
      <w:pPr>
        <w:rPr>
          <w:sz w:val="26"/>
          <w:szCs w:val="26"/>
          <w:u w:val="single"/>
          <w:lang w:val="en-GB"/>
        </w:rPr>
      </w:pPr>
    </w:p>
    <w:sectPr w:rsidR="00D70A3E" w:rsidRPr="00D70A3E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AFA4" w14:textId="77777777" w:rsidR="000524C3" w:rsidRDefault="000524C3" w:rsidP="000814CC">
      <w:r>
        <w:separator/>
      </w:r>
    </w:p>
  </w:endnote>
  <w:endnote w:type="continuationSeparator" w:id="0">
    <w:p w14:paraId="79B2C7CE" w14:textId="77777777" w:rsidR="000524C3" w:rsidRDefault="000524C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BF10" w14:textId="77777777" w:rsidR="000524C3" w:rsidRDefault="000524C3" w:rsidP="000814CC">
      <w:r>
        <w:separator/>
      </w:r>
    </w:p>
  </w:footnote>
  <w:footnote w:type="continuationSeparator" w:id="0">
    <w:p w14:paraId="152D5D94" w14:textId="77777777" w:rsidR="000524C3" w:rsidRDefault="000524C3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4C3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A1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6B2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6F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F4C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jmcmo\Dropbox\Bulletins%202022\www.knockshrine.ie\watch-live\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3712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2022-06-18T10:42:00Z</cp:lastPrinted>
  <dcterms:created xsi:type="dcterms:W3CDTF">2022-06-18T13:06:00Z</dcterms:created>
  <dcterms:modified xsi:type="dcterms:W3CDTF">2022-06-18T13:06:00Z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