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0D46E" w14:textId="77777777" w:rsidR="00F57C14" w:rsidRPr="00F57C14" w:rsidRDefault="004C5CC2" w:rsidP="00F57C14">
      <w:pPr>
        <w:spacing w:before="100" w:beforeAutospacing="1" w:after="100" w:afterAutospacing="1" w:line="240" w:lineRule="auto"/>
        <w:outlineLvl w:val="0"/>
        <w:rPr>
          <w:rFonts w:ascii="Calibri" w:eastAsia="Times New Roman" w:hAnsi="Calibri" w:cs="Calibri"/>
          <w:b/>
          <w:bCs/>
          <w:kern w:val="36"/>
          <w:sz w:val="27"/>
          <w:szCs w:val="27"/>
          <w:u w:val="single"/>
          <w:lang w:eastAsia="en-IE"/>
        </w:rPr>
      </w:pPr>
      <w:r w:rsidRPr="00F57C14">
        <w:rPr>
          <w:rFonts w:ascii="Calibri" w:eastAsia="Times New Roman" w:hAnsi="Calibri" w:cs="Calibri"/>
          <w:b/>
          <w:bCs/>
          <w:color w:val="000000"/>
          <w:kern w:val="36"/>
          <w:sz w:val="27"/>
          <w:szCs w:val="27"/>
          <w:u w:val="single"/>
          <w:lang w:eastAsia="en-IE"/>
        </w:rPr>
        <w:t>Who we are:</w:t>
      </w:r>
    </w:p>
    <w:p w14:paraId="70612D9E" w14:textId="67973DA1" w:rsidR="004C5CC2" w:rsidRPr="00F57C14" w:rsidRDefault="00DF3ADA" w:rsidP="00F57C14">
      <w:pPr>
        <w:spacing w:before="100" w:beforeAutospacing="1" w:after="100" w:afterAutospacing="1" w:line="240" w:lineRule="auto"/>
        <w:outlineLvl w:val="0"/>
        <w:rPr>
          <w:rFonts w:ascii="Calibri" w:eastAsia="Times New Roman" w:hAnsi="Calibri" w:cs="Calibri"/>
          <w:b/>
          <w:bCs/>
          <w:kern w:val="36"/>
          <w:sz w:val="27"/>
          <w:szCs w:val="27"/>
          <w:lang w:eastAsia="en-IE"/>
        </w:rPr>
      </w:pPr>
      <w:r>
        <w:rPr>
          <w:rFonts w:ascii="Calibri" w:eastAsia="Times New Roman" w:hAnsi="Calibri" w:cs="Calibri"/>
          <w:color w:val="000000"/>
          <w:sz w:val="24"/>
          <w:szCs w:val="24"/>
          <w:lang w:eastAsia="en-IE"/>
        </w:rPr>
        <w:t>Diocese of Kilmore</w:t>
      </w:r>
      <w:r w:rsidR="004C5CC2" w:rsidRPr="003A159D">
        <w:rPr>
          <w:rFonts w:ascii="Calibri" w:eastAsia="Times New Roman" w:hAnsi="Calibri" w:cs="Calibri"/>
          <w:sz w:val="24"/>
          <w:szCs w:val="24"/>
          <w:lang w:eastAsia="en-IE"/>
        </w:rPr>
        <w:br/>
      </w:r>
      <w:r>
        <w:rPr>
          <w:rFonts w:ascii="Calibri" w:eastAsia="Times New Roman" w:hAnsi="Calibri" w:cs="Calibri"/>
          <w:color w:val="000000"/>
          <w:sz w:val="24"/>
          <w:szCs w:val="24"/>
          <w:lang w:eastAsia="en-IE"/>
        </w:rPr>
        <w:t>Cullies, Cavan</w:t>
      </w:r>
      <w:r w:rsidR="000041D6">
        <w:rPr>
          <w:rFonts w:ascii="Calibri" w:eastAsia="Times New Roman" w:hAnsi="Calibri" w:cs="Calibri"/>
          <w:color w:val="000000"/>
          <w:sz w:val="24"/>
          <w:szCs w:val="24"/>
          <w:lang w:eastAsia="en-IE"/>
        </w:rPr>
        <w:t>.</w:t>
      </w:r>
    </w:p>
    <w:p w14:paraId="5B1FFB49" w14:textId="77777777" w:rsidR="009353C5" w:rsidRDefault="004C5CC2" w:rsidP="009353C5">
      <w:pPr>
        <w:spacing w:before="20" w:after="20" w:line="240" w:lineRule="auto"/>
        <w:rPr>
          <w:rFonts w:ascii="Calibri" w:eastAsia="Times New Roman" w:hAnsi="Calibri" w:cs="Calibri"/>
          <w:color w:val="000000"/>
          <w:sz w:val="24"/>
          <w:szCs w:val="24"/>
          <w:lang w:eastAsia="en-IE"/>
        </w:rPr>
      </w:pPr>
      <w:r w:rsidRPr="003A159D">
        <w:rPr>
          <w:rFonts w:ascii="Calibri" w:eastAsia="Times New Roman" w:hAnsi="Calibri" w:cs="Calibri"/>
          <w:color w:val="000000"/>
          <w:sz w:val="24"/>
          <w:szCs w:val="24"/>
          <w:lang w:eastAsia="en-IE"/>
        </w:rPr>
        <w:t>T:</w:t>
      </w:r>
      <w:r w:rsidR="00DF3ADA">
        <w:rPr>
          <w:rFonts w:ascii="Calibri" w:eastAsia="Times New Roman" w:hAnsi="Calibri" w:cs="Calibri"/>
          <w:color w:val="000000"/>
          <w:sz w:val="24"/>
          <w:szCs w:val="24"/>
          <w:lang w:eastAsia="en-IE"/>
        </w:rPr>
        <w:t xml:space="preserve"> 049 4331496</w:t>
      </w:r>
      <w:r w:rsidRPr="003A159D">
        <w:rPr>
          <w:rFonts w:ascii="Calibri" w:eastAsia="Times New Roman" w:hAnsi="Calibri" w:cs="Calibri"/>
          <w:sz w:val="24"/>
          <w:szCs w:val="24"/>
          <w:lang w:eastAsia="en-IE"/>
        </w:rPr>
        <w:br/>
      </w:r>
    </w:p>
    <w:p w14:paraId="74F80724" w14:textId="77777777" w:rsidR="004C5CC2" w:rsidRDefault="009353C5" w:rsidP="009353C5">
      <w:pPr>
        <w:spacing w:before="20" w:after="20" w:line="240" w:lineRule="auto"/>
        <w:rPr>
          <w:rFonts w:ascii="Calibri" w:eastAsia="Times New Roman" w:hAnsi="Calibri" w:cs="Calibri"/>
          <w:color w:val="000000"/>
          <w:sz w:val="24"/>
          <w:szCs w:val="24"/>
          <w:lang w:eastAsia="en-IE"/>
        </w:rPr>
      </w:pPr>
      <w:r>
        <w:rPr>
          <w:rFonts w:ascii="Calibri" w:eastAsia="Times New Roman" w:hAnsi="Calibri" w:cs="Calibri"/>
          <w:color w:val="000000"/>
          <w:sz w:val="24"/>
          <w:szCs w:val="24"/>
          <w:lang w:eastAsia="en-IE"/>
        </w:rPr>
        <w:t>The Diocese of Kilmore</w:t>
      </w:r>
      <w:r w:rsidR="004C5CC2" w:rsidRPr="003A159D">
        <w:rPr>
          <w:rFonts w:ascii="Calibri" w:eastAsia="Times New Roman" w:hAnsi="Calibri" w:cs="Calibri"/>
          <w:color w:val="000000"/>
          <w:sz w:val="24"/>
          <w:szCs w:val="24"/>
          <w:lang w:eastAsia="en-IE"/>
        </w:rPr>
        <w:t xml:space="preserve"> is committed to protecting your privacy. This Privacy Policy explains our data</w:t>
      </w:r>
      <w:r>
        <w:rPr>
          <w:rFonts w:ascii="Calibri" w:eastAsia="Times New Roman" w:hAnsi="Calibri" w:cs="Calibri"/>
          <w:sz w:val="24"/>
          <w:szCs w:val="24"/>
          <w:lang w:eastAsia="en-IE"/>
        </w:rPr>
        <w:t xml:space="preserve"> </w:t>
      </w:r>
      <w:r w:rsidR="004C5CC2" w:rsidRPr="003A159D">
        <w:rPr>
          <w:rFonts w:ascii="Calibri" w:eastAsia="Times New Roman" w:hAnsi="Calibri" w:cs="Calibri"/>
          <w:color w:val="000000"/>
          <w:sz w:val="24"/>
          <w:szCs w:val="24"/>
          <w:lang w:eastAsia="en-IE"/>
        </w:rPr>
        <w:t>processing practices and your options regarding the ways in which your personal data is used.</w:t>
      </w:r>
      <w:r w:rsidR="004C5CC2">
        <w:rPr>
          <w:rFonts w:ascii="Calibri" w:eastAsia="Times New Roman" w:hAnsi="Calibri" w:cs="Calibri"/>
          <w:color w:val="000000"/>
          <w:sz w:val="24"/>
          <w:szCs w:val="24"/>
          <w:lang w:eastAsia="en-IE"/>
        </w:rPr>
        <w:t xml:space="preserve"> </w:t>
      </w:r>
      <w:r w:rsidR="006459BA">
        <w:rPr>
          <w:rFonts w:ascii="Calibri" w:eastAsia="Times New Roman" w:hAnsi="Calibri" w:cs="Calibri"/>
          <w:color w:val="000000"/>
          <w:sz w:val="24"/>
          <w:szCs w:val="24"/>
          <w:lang w:eastAsia="en-IE"/>
        </w:rPr>
        <w:t>This Privacy Policy is reflective of our compliance with Data Protection legislation in Ireland as at May 2018.</w:t>
      </w:r>
    </w:p>
    <w:p w14:paraId="65DAC9CA" w14:textId="77777777" w:rsidR="000041D6" w:rsidRDefault="006459BA" w:rsidP="000041D6">
      <w:pPr>
        <w:spacing w:before="100" w:beforeAutospacing="1" w:after="100" w:afterAutospacing="1" w:line="240" w:lineRule="auto"/>
        <w:outlineLvl w:val="2"/>
        <w:rPr>
          <w:rFonts w:eastAsia="Times New Roman" w:cstheme="minorHAnsi"/>
          <w:b/>
          <w:bCs/>
          <w:sz w:val="27"/>
          <w:szCs w:val="27"/>
          <w:u w:val="single"/>
          <w:lang w:eastAsia="en-IE"/>
        </w:rPr>
      </w:pPr>
      <w:r w:rsidRPr="00F57C14">
        <w:rPr>
          <w:rFonts w:eastAsia="Times New Roman" w:cstheme="minorHAnsi"/>
          <w:b/>
          <w:bCs/>
          <w:sz w:val="27"/>
          <w:szCs w:val="27"/>
          <w:u w:val="single"/>
          <w:lang w:eastAsia="en-IE"/>
        </w:rPr>
        <w:t>Our Data Protection Officer</w:t>
      </w:r>
      <w:r w:rsidR="00F57C14">
        <w:rPr>
          <w:rFonts w:eastAsia="Times New Roman" w:cstheme="minorHAnsi"/>
          <w:b/>
          <w:bCs/>
          <w:sz w:val="27"/>
          <w:szCs w:val="27"/>
          <w:u w:val="single"/>
          <w:lang w:eastAsia="en-IE"/>
        </w:rPr>
        <w:t>:</w:t>
      </w:r>
    </w:p>
    <w:p w14:paraId="59E05E24" w14:textId="3C5A0E13" w:rsidR="004C5CC2" w:rsidRPr="000041D6" w:rsidRDefault="006459BA" w:rsidP="000041D6">
      <w:pPr>
        <w:spacing w:before="100" w:beforeAutospacing="1" w:after="100" w:afterAutospacing="1" w:line="240" w:lineRule="auto"/>
        <w:outlineLvl w:val="2"/>
        <w:rPr>
          <w:rFonts w:eastAsia="Times New Roman" w:cstheme="minorHAnsi"/>
          <w:b/>
          <w:bCs/>
          <w:sz w:val="27"/>
          <w:szCs w:val="27"/>
          <w:u w:val="single"/>
          <w:lang w:eastAsia="en-IE"/>
        </w:rPr>
      </w:pPr>
      <w:r>
        <w:rPr>
          <w:rFonts w:eastAsia="Times New Roman" w:cstheme="minorHAnsi"/>
          <w:sz w:val="24"/>
          <w:szCs w:val="24"/>
          <w:lang w:eastAsia="en-IE"/>
        </w:rPr>
        <w:t>The Data Protection Officer for our Diocese/Parish can be contacted at</w:t>
      </w:r>
      <w:r w:rsidR="00E656D3">
        <w:rPr>
          <w:rFonts w:eastAsia="Times New Roman" w:cstheme="minorHAnsi"/>
          <w:sz w:val="24"/>
          <w:szCs w:val="24"/>
          <w:lang w:eastAsia="en-IE"/>
        </w:rPr>
        <w:t>:</w:t>
      </w:r>
      <w:r w:rsidR="004D65A8">
        <w:rPr>
          <w:rFonts w:eastAsia="Times New Roman" w:cstheme="minorHAnsi"/>
          <w:sz w:val="24"/>
          <w:szCs w:val="24"/>
          <w:lang w:eastAsia="en-IE"/>
        </w:rPr>
        <w:t xml:space="preserve"> </w:t>
      </w:r>
      <w:hyperlink r:id="rId7" w:history="1">
        <w:r w:rsidRPr="00E656D3">
          <w:rPr>
            <w:rStyle w:val="Hyperlink"/>
            <w:rFonts w:eastAsia="Times New Roman" w:cstheme="minorHAnsi"/>
            <w:sz w:val="24"/>
            <w:szCs w:val="24"/>
            <w:lang w:eastAsia="en-IE"/>
          </w:rPr>
          <w:t>dpo@elphindiocese.ie</w:t>
        </w:r>
      </w:hyperlink>
      <w:r>
        <w:rPr>
          <w:rFonts w:eastAsia="Times New Roman" w:cstheme="minorHAnsi"/>
          <w:sz w:val="24"/>
          <w:szCs w:val="24"/>
          <w:lang w:eastAsia="en-IE"/>
        </w:rPr>
        <w:t>.</w:t>
      </w:r>
    </w:p>
    <w:p w14:paraId="0F885F73" w14:textId="5DAE383B" w:rsidR="004C5CC2" w:rsidRPr="00F57C14" w:rsidRDefault="004C5CC2" w:rsidP="004C5CC2">
      <w:pPr>
        <w:spacing w:before="100" w:beforeAutospacing="1" w:after="100" w:afterAutospacing="1" w:line="240" w:lineRule="auto"/>
        <w:outlineLvl w:val="2"/>
        <w:rPr>
          <w:rFonts w:eastAsia="Times New Roman" w:cstheme="minorHAnsi"/>
          <w:b/>
          <w:bCs/>
          <w:sz w:val="27"/>
          <w:szCs w:val="27"/>
          <w:u w:val="single"/>
          <w:lang w:eastAsia="en-IE"/>
        </w:rPr>
      </w:pPr>
      <w:r w:rsidRPr="00F57C14">
        <w:rPr>
          <w:rFonts w:eastAsia="Times New Roman" w:cstheme="minorHAnsi"/>
          <w:b/>
          <w:bCs/>
          <w:sz w:val="27"/>
          <w:szCs w:val="27"/>
          <w:u w:val="single"/>
          <w:lang w:eastAsia="en-IE"/>
        </w:rPr>
        <w:t>Data Protection Principles</w:t>
      </w:r>
      <w:r w:rsidR="00F57C14" w:rsidRPr="00F57C14">
        <w:rPr>
          <w:rFonts w:eastAsia="Times New Roman" w:cstheme="minorHAnsi"/>
          <w:b/>
          <w:bCs/>
          <w:sz w:val="27"/>
          <w:szCs w:val="27"/>
          <w:u w:val="single"/>
          <w:lang w:eastAsia="en-IE"/>
        </w:rPr>
        <w:t>:</w:t>
      </w:r>
    </w:p>
    <w:p w14:paraId="7DC2867B" w14:textId="77777777" w:rsidR="004C5CC2" w:rsidRPr="004C5CC2" w:rsidRDefault="004C5CC2" w:rsidP="004C5CC2">
      <w:pPr>
        <w:spacing w:before="100" w:beforeAutospacing="1" w:after="100" w:afterAutospacing="1" w:line="240" w:lineRule="auto"/>
        <w:rPr>
          <w:rFonts w:eastAsia="Times New Roman" w:cstheme="minorHAnsi"/>
          <w:sz w:val="24"/>
          <w:szCs w:val="24"/>
          <w:lang w:eastAsia="en-IE"/>
        </w:rPr>
      </w:pPr>
      <w:r w:rsidRPr="004C5CC2">
        <w:rPr>
          <w:rFonts w:eastAsia="Times New Roman" w:cstheme="minorHAnsi"/>
          <w:sz w:val="24"/>
          <w:szCs w:val="24"/>
          <w:lang w:eastAsia="en-IE"/>
        </w:rPr>
        <w:t>We promise to follow the following data protection principles:</w:t>
      </w:r>
    </w:p>
    <w:p w14:paraId="2AAE165E" w14:textId="77777777" w:rsidR="009F77DC" w:rsidRDefault="004C5CC2"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Processing is lawful, fair, transparent. Our Processing activities have lawful grounds. We always consider your rights</w:t>
      </w:r>
      <w:r w:rsidR="00C459A1" w:rsidRPr="009F77DC">
        <w:rPr>
          <w:rFonts w:eastAsia="Times New Roman" w:cstheme="minorHAnsi"/>
          <w:sz w:val="24"/>
          <w:szCs w:val="24"/>
          <w:lang w:eastAsia="en-IE"/>
        </w:rPr>
        <w:t xml:space="preserve"> as a Data Subject</w:t>
      </w:r>
      <w:r w:rsidRPr="009F77DC">
        <w:rPr>
          <w:rFonts w:eastAsia="Times New Roman" w:cstheme="minorHAnsi"/>
          <w:sz w:val="24"/>
          <w:szCs w:val="24"/>
          <w:lang w:eastAsia="en-IE"/>
        </w:rPr>
        <w:t xml:space="preserve"> before Processing Personal Data. We will provide you information regarding Processing upon request.</w:t>
      </w:r>
    </w:p>
    <w:p w14:paraId="739CED63" w14:textId="77777777" w:rsidR="009F77DC" w:rsidRDefault="004C5CC2"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Processing is limited to the purpose</w:t>
      </w:r>
      <w:r w:rsidR="00011A8B" w:rsidRPr="009F77DC">
        <w:rPr>
          <w:rFonts w:eastAsia="Times New Roman" w:cstheme="minorHAnsi"/>
          <w:sz w:val="24"/>
          <w:szCs w:val="24"/>
          <w:lang w:eastAsia="en-IE"/>
        </w:rPr>
        <w:t xml:space="preserve"> for which it was gathered.</w:t>
      </w:r>
      <w:r w:rsidR="009F77DC" w:rsidRPr="009F77DC">
        <w:rPr>
          <w:rFonts w:eastAsia="Times New Roman" w:cstheme="minorHAnsi"/>
          <w:sz w:val="24"/>
          <w:szCs w:val="24"/>
          <w:lang w:eastAsia="en-IE"/>
        </w:rPr>
        <w:t xml:space="preserve"> </w:t>
      </w:r>
    </w:p>
    <w:p w14:paraId="664BD59D" w14:textId="77777777" w:rsidR="009F77DC" w:rsidRDefault="009F77DC"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P</w:t>
      </w:r>
      <w:r w:rsidR="004C5CC2" w:rsidRPr="009F77DC">
        <w:rPr>
          <w:rFonts w:eastAsia="Times New Roman" w:cstheme="minorHAnsi"/>
          <w:sz w:val="24"/>
          <w:szCs w:val="24"/>
          <w:lang w:eastAsia="en-IE"/>
        </w:rPr>
        <w:t xml:space="preserve">rocessing is </w:t>
      </w:r>
      <w:r w:rsidR="00011A8B" w:rsidRPr="009F77DC">
        <w:rPr>
          <w:rFonts w:eastAsia="Times New Roman" w:cstheme="minorHAnsi"/>
          <w:sz w:val="24"/>
          <w:szCs w:val="24"/>
          <w:lang w:eastAsia="en-IE"/>
        </w:rPr>
        <w:t>carried out using</w:t>
      </w:r>
      <w:r w:rsidR="004C5CC2" w:rsidRPr="009F77DC">
        <w:rPr>
          <w:rFonts w:eastAsia="Times New Roman" w:cstheme="minorHAnsi"/>
          <w:sz w:val="24"/>
          <w:szCs w:val="24"/>
          <w:lang w:eastAsia="en-IE"/>
        </w:rPr>
        <w:t xml:space="preserve"> the minim</w:t>
      </w:r>
      <w:r w:rsidR="00C459A1" w:rsidRPr="009F77DC">
        <w:rPr>
          <w:rFonts w:eastAsia="Times New Roman" w:cstheme="minorHAnsi"/>
          <w:sz w:val="24"/>
          <w:szCs w:val="24"/>
          <w:lang w:eastAsia="en-IE"/>
        </w:rPr>
        <w:t>um</w:t>
      </w:r>
      <w:r w:rsidR="004C5CC2" w:rsidRPr="009F77DC">
        <w:rPr>
          <w:rFonts w:eastAsia="Times New Roman" w:cstheme="minorHAnsi"/>
          <w:sz w:val="24"/>
          <w:szCs w:val="24"/>
          <w:lang w:eastAsia="en-IE"/>
        </w:rPr>
        <w:t xml:space="preserve"> amount of Personal Data required for any purpose</w:t>
      </w:r>
      <w:r w:rsidR="00C459A1" w:rsidRPr="009F77DC">
        <w:rPr>
          <w:rFonts w:eastAsia="Times New Roman" w:cstheme="minorHAnsi"/>
          <w:sz w:val="24"/>
          <w:szCs w:val="24"/>
          <w:lang w:eastAsia="en-IE"/>
        </w:rPr>
        <w:t>.</w:t>
      </w:r>
    </w:p>
    <w:p w14:paraId="064EE28C" w14:textId="77777777" w:rsidR="009F77DC" w:rsidRDefault="004C5CC2"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We will not store your personal data for longer than needed.</w:t>
      </w:r>
    </w:p>
    <w:p w14:paraId="1B55C7AA" w14:textId="77777777" w:rsidR="009F77DC" w:rsidRDefault="004C5CC2"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We will do our best to ensure the accuracy of data.</w:t>
      </w:r>
    </w:p>
    <w:p w14:paraId="44D97E14" w14:textId="77777777" w:rsidR="009F77DC" w:rsidRDefault="004C5CC2"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We will do our best to ensure the integrity and confidentiality of data.</w:t>
      </w:r>
    </w:p>
    <w:p w14:paraId="66C69D61" w14:textId="77777777" w:rsidR="00011A8B" w:rsidRPr="009F77DC" w:rsidRDefault="00011A8B" w:rsidP="009F77DC">
      <w:pPr>
        <w:pStyle w:val="ListParagraph"/>
        <w:numPr>
          <w:ilvl w:val="0"/>
          <w:numId w:val="12"/>
        </w:numPr>
        <w:spacing w:before="100" w:beforeAutospacing="1" w:after="100" w:afterAutospacing="1" w:line="240" w:lineRule="auto"/>
        <w:rPr>
          <w:rFonts w:eastAsia="Times New Roman" w:cstheme="minorHAnsi"/>
          <w:sz w:val="24"/>
          <w:szCs w:val="24"/>
          <w:lang w:eastAsia="en-IE"/>
        </w:rPr>
      </w:pPr>
      <w:r w:rsidRPr="009F77DC">
        <w:rPr>
          <w:rFonts w:eastAsia="Times New Roman" w:cstheme="minorHAnsi"/>
          <w:sz w:val="24"/>
          <w:szCs w:val="24"/>
          <w:lang w:eastAsia="en-IE"/>
        </w:rPr>
        <w:t>We will use all reasonable means to avoid Breaches of Data. Where a Data Breach occurs, we will notify the relevant authority and follow their instructed next steps.</w:t>
      </w:r>
    </w:p>
    <w:p w14:paraId="35380425" w14:textId="77777777" w:rsidR="001B08FB" w:rsidRDefault="00013B6D" w:rsidP="002147E8">
      <w:pPr>
        <w:spacing w:before="100" w:beforeAutospacing="1" w:after="100" w:afterAutospacing="1" w:line="240" w:lineRule="auto"/>
        <w:rPr>
          <w:rFonts w:eastAsia="Times New Roman" w:cstheme="minorHAnsi"/>
          <w:sz w:val="27"/>
          <w:szCs w:val="27"/>
          <w:u w:val="single"/>
          <w:lang w:eastAsia="en-IE"/>
        </w:rPr>
      </w:pPr>
      <w:r w:rsidRPr="00F57C14">
        <w:rPr>
          <w:rFonts w:eastAsia="Times New Roman" w:cstheme="minorHAnsi"/>
          <w:b/>
          <w:bCs/>
          <w:color w:val="000000"/>
          <w:sz w:val="27"/>
          <w:szCs w:val="27"/>
          <w:u w:val="single"/>
          <w:lang w:eastAsia="en-IE"/>
        </w:rPr>
        <w:t>Data subject’s rights:</w:t>
      </w:r>
      <w:r w:rsidR="001B08FB">
        <w:rPr>
          <w:rFonts w:eastAsia="Times New Roman" w:cstheme="minorHAnsi"/>
          <w:sz w:val="27"/>
          <w:szCs w:val="27"/>
          <w:u w:val="single"/>
          <w:lang w:eastAsia="en-IE"/>
        </w:rPr>
        <w:t xml:space="preserve"> </w:t>
      </w:r>
    </w:p>
    <w:p w14:paraId="7F0FE496" w14:textId="354F107B" w:rsidR="00013B6D" w:rsidRPr="001B08FB" w:rsidRDefault="00013B6D" w:rsidP="002147E8">
      <w:pPr>
        <w:spacing w:before="100" w:beforeAutospacing="1" w:after="100" w:afterAutospacing="1" w:line="240" w:lineRule="auto"/>
        <w:rPr>
          <w:rFonts w:eastAsia="Times New Roman" w:cstheme="minorHAnsi"/>
          <w:sz w:val="27"/>
          <w:szCs w:val="27"/>
          <w:u w:val="single"/>
          <w:lang w:eastAsia="en-IE"/>
        </w:rPr>
      </w:pPr>
      <w:r w:rsidRPr="002147E8">
        <w:rPr>
          <w:rFonts w:ascii="Calibri" w:eastAsia="Times New Roman" w:hAnsi="Calibri" w:cs="Calibri"/>
          <w:color w:val="000000"/>
          <w:sz w:val="24"/>
          <w:szCs w:val="24"/>
          <w:lang w:eastAsia="en-IE"/>
        </w:rPr>
        <w:t>Those affected by this privacy policy have the following rights:</w:t>
      </w:r>
    </w:p>
    <w:p w14:paraId="1FC13A9E" w14:textId="77777777" w:rsidR="009F77DC" w:rsidRPr="009F77DC" w:rsidRDefault="00013B6D" w:rsidP="008C2D07">
      <w:pPr>
        <w:pStyle w:val="ListParagraph"/>
        <w:numPr>
          <w:ilvl w:val="0"/>
          <w:numId w:val="11"/>
        </w:numPr>
        <w:spacing w:before="100" w:beforeAutospacing="1" w:after="100" w:afterAutospacing="1" w:line="240" w:lineRule="auto"/>
        <w:rPr>
          <w:rFonts w:ascii="Calibri" w:eastAsia="Times New Roman" w:hAnsi="Calibri" w:cs="Calibri"/>
          <w:sz w:val="24"/>
          <w:szCs w:val="24"/>
          <w:lang w:eastAsia="en-IE"/>
        </w:rPr>
      </w:pPr>
      <w:r w:rsidRPr="009F77DC">
        <w:rPr>
          <w:rFonts w:ascii="Calibri" w:eastAsia="Times New Roman" w:hAnsi="Calibri" w:cs="Calibri"/>
          <w:color w:val="000000"/>
          <w:sz w:val="24"/>
          <w:szCs w:val="24"/>
          <w:lang w:eastAsia="en-IE"/>
        </w:rPr>
        <w:t>Right to access: the right to request, access and copy of the personal information that</w:t>
      </w:r>
      <w:r w:rsidR="00C620AB" w:rsidRPr="009F77DC">
        <w:rPr>
          <w:rFonts w:ascii="Calibri" w:eastAsia="Times New Roman" w:hAnsi="Calibri" w:cs="Calibri"/>
          <w:color w:val="000000"/>
          <w:sz w:val="24"/>
          <w:szCs w:val="24"/>
          <w:lang w:eastAsia="en-IE"/>
        </w:rPr>
        <w:t xml:space="preserve"> we</w:t>
      </w:r>
      <w:r w:rsidRPr="009F77DC">
        <w:rPr>
          <w:rFonts w:ascii="Calibri" w:eastAsia="Times New Roman" w:hAnsi="Calibri" w:cs="Calibri"/>
          <w:color w:val="000000"/>
          <w:sz w:val="24"/>
          <w:szCs w:val="24"/>
          <w:lang w:eastAsia="en-IE"/>
        </w:rPr>
        <w:t xml:space="preserve"> hold</w:t>
      </w:r>
      <w:r w:rsidR="00C620AB" w:rsidRPr="009F77DC">
        <w:rPr>
          <w:rFonts w:ascii="Calibri" w:eastAsia="Times New Roman" w:hAnsi="Calibri" w:cs="Calibri"/>
          <w:color w:val="000000"/>
          <w:sz w:val="24"/>
          <w:szCs w:val="24"/>
          <w:lang w:eastAsia="en-IE"/>
        </w:rPr>
        <w:t xml:space="preserve"> on you</w:t>
      </w:r>
      <w:r w:rsidRPr="009F77DC">
        <w:rPr>
          <w:rFonts w:ascii="Calibri" w:eastAsia="Times New Roman" w:hAnsi="Calibri" w:cs="Calibri"/>
          <w:color w:val="000000"/>
          <w:sz w:val="24"/>
          <w:szCs w:val="24"/>
          <w:lang w:eastAsia="en-IE"/>
        </w:rPr>
        <w:t xml:space="preserve">. </w:t>
      </w:r>
      <w:r w:rsidR="00C620AB" w:rsidRPr="009F77DC">
        <w:rPr>
          <w:rFonts w:ascii="Calibri" w:eastAsia="Times New Roman" w:hAnsi="Calibri" w:cs="Calibri"/>
          <w:color w:val="000000"/>
          <w:sz w:val="24"/>
          <w:szCs w:val="24"/>
          <w:lang w:eastAsia="en-IE"/>
        </w:rPr>
        <w:t>We may</w:t>
      </w:r>
      <w:r w:rsidRPr="009F77DC">
        <w:rPr>
          <w:rFonts w:ascii="Calibri" w:eastAsia="Times New Roman" w:hAnsi="Calibri" w:cs="Calibri"/>
          <w:color w:val="000000"/>
          <w:sz w:val="24"/>
          <w:szCs w:val="24"/>
          <w:lang w:eastAsia="en-IE"/>
        </w:rPr>
        <w:t xml:space="preserve"> charge a reasonable fee for 2 or more personal data requests. A </w:t>
      </w:r>
      <w:r w:rsidR="00C620AB" w:rsidRPr="009F77DC">
        <w:rPr>
          <w:rFonts w:ascii="Calibri" w:eastAsia="Times New Roman" w:hAnsi="Calibri" w:cs="Calibri"/>
          <w:color w:val="000000"/>
          <w:sz w:val="24"/>
          <w:szCs w:val="24"/>
          <w:lang w:eastAsia="en-IE"/>
        </w:rPr>
        <w:t xml:space="preserve">single </w:t>
      </w:r>
      <w:r w:rsidRPr="009F77DC">
        <w:rPr>
          <w:rFonts w:ascii="Calibri" w:eastAsia="Times New Roman" w:hAnsi="Calibri" w:cs="Calibri"/>
          <w:color w:val="000000"/>
          <w:sz w:val="24"/>
          <w:szCs w:val="24"/>
          <w:lang w:eastAsia="en-IE"/>
        </w:rPr>
        <w:t xml:space="preserve">copy of personal data will be charged at no cost. Any access requests will need to be requested in writing or email. Evidence of identification will be required as this makes sure that the personal information is not given to the wrong person. Information will be </w:t>
      </w:r>
      <w:r w:rsidR="00C620AB" w:rsidRPr="009F77DC">
        <w:rPr>
          <w:rFonts w:ascii="Calibri" w:eastAsia="Times New Roman" w:hAnsi="Calibri" w:cs="Calibri"/>
          <w:color w:val="000000"/>
          <w:sz w:val="24"/>
          <w:szCs w:val="24"/>
          <w:lang w:eastAsia="en-IE"/>
        </w:rPr>
        <w:t>sent</w:t>
      </w:r>
      <w:r w:rsidRPr="009F77DC">
        <w:rPr>
          <w:rFonts w:ascii="Calibri" w:eastAsia="Times New Roman" w:hAnsi="Calibri" w:cs="Calibri"/>
          <w:color w:val="000000"/>
          <w:sz w:val="24"/>
          <w:szCs w:val="24"/>
          <w:lang w:eastAsia="en-IE"/>
        </w:rPr>
        <w:t xml:space="preserve"> </w:t>
      </w:r>
      <w:r w:rsidR="00C620AB" w:rsidRPr="009F77DC">
        <w:rPr>
          <w:rFonts w:ascii="Calibri" w:eastAsia="Times New Roman" w:hAnsi="Calibri" w:cs="Calibri"/>
          <w:color w:val="000000"/>
          <w:sz w:val="24"/>
          <w:szCs w:val="24"/>
          <w:lang w:eastAsia="en-IE"/>
        </w:rPr>
        <w:t>within 1 month of receipt of the written request</w:t>
      </w:r>
      <w:r w:rsidRPr="009F77DC">
        <w:rPr>
          <w:rFonts w:ascii="Calibri" w:eastAsia="Times New Roman" w:hAnsi="Calibri" w:cs="Calibri"/>
          <w:color w:val="000000"/>
          <w:sz w:val="24"/>
          <w:szCs w:val="24"/>
          <w:lang w:eastAsia="en-IE"/>
        </w:rPr>
        <w:t>.</w:t>
      </w:r>
    </w:p>
    <w:p w14:paraId="52F27712" w14:textId="77777777" w:rsidR="009F77DC" w:rsidRPr="009F77DC" w:rsidRDefault="00013B6D" w:rsidP="00A87FB1">
      <w:pPr>
        <w:pStyle w:val="ListParagraph"/>
        <w:numPr>
          <w:ilvl w:val="0"/>
          <w:numId w:val="11"/>
        </w:numPr>
        <w:spacing w:before="100" w:beforeAutospacing="1" w:after="100" w:afterAutospacing="1" w:line="240" w:lineRule="auto"/>
        <w:rPr>
          <w:rFonts w:ascii="Calibri" w:eastAsia="Times New Roman" w:hAnsi="Calibri" w:cs="Calibri"/>
          <w:color w:val="000000"/>
          <w:sz w:val="24"/>
          <w:szCs w:val="24"/>
          <w:lang w:eastAsia="en-IE"/>
        </w:rPr>
      </w:pPr>
      <w:r w:rsidRPr="009F77DC">
        <w:rPr>
          <w:rFonts w:ascii="Calibri" w:eastAsia="Times New Roman" w:hAnsi="Calibri" w:cs="Calibri"/>
          <w:color w:val="000000"/>
          <w:sz w:val="24"/>
          <w:szCs w:val="24"/>
          <w:lang w:eastAsia="en-IE"/>
        </w:rPr>
        <w:t>Right to rectification: the right to have personal data rectified if it’s incorrect, out of date or incomplete.</w:t>
      </w:r>
    </w:p>
    <w:p w14:paraId="3ACEC5CE" w14:textId="77777777" w:rsidR="009F77DC" w:rsidRPr="009F77DC" w:rsidRDefault="00013B6D" w:rsidP="00D41A6B">
      <w:pPr>
        <w:pStyle w:val="ListParagraph"/>
        <w:numPr>
          <w:ilvl w:val="0"/>
          <w:numId w:val="11"/>
        </w:numPr>
        <w:spacing w:before="100" w:beforeAutospacing="1" w:after="100" w:afterAutospacing="1" w:line="240" w:lineRule="auto"/>
        <w:rPr>
          <w:rFonts w:ascii="Calibri" w:eastAsia="Times New Roman" w:hAnsi="Calibri" w:cs="Calibri"/>
          <w:sz w:val="24"/>
          <w:szCs w:val="24"/>
          <w:lang w:eastAsia="en-IE"/>
        </w:rPr>
      </w:pPr>
      <w:r w:rsidRPr="009F77DC">
        <w:rPr>
          <w:rFonts w:ascii="Calibri" w:eastAsia="Times New Roman" w:hAnsi="Calibri" w:cs="Calibri"/>
          <w:color w:val="000000"/>
          <w:sz w:val="24"/>
          <w:szCs w:val="24"/>
          <w:lang w:eastAsia="en-IE"/>
        </w:rPr>
        <w:lastRenderedPageBreak/>
        <w:t xml:space="preserve">Right to be forgotten: the right to withdraw consent given to process data and the right to request that </w:t>
      </w:r>
      <w:r w:rsidR="00C620AB" w:rsidRPr="009F77DC">
        <w:rPr>
          <w:rFonts w:ascii="Calibri" w:eastAsia="Times New Roman" w:hAnsi="Calibri" w:cs="Calibri"/>
          <w:color w:val="000000"/>
          <w:sz w:val="24"/>
          <w:szCs w:val="24"/>
          <w:lang w:eastAsia="en-IE"/>
        </w:rPr>
        <w:t>we</w:t>
      </w:r>
      <w:r w:rsidRPr="009F77DC">
        <w:rPr>
          <w:rFonts w:ascii="Calibri" w:eastAsia="Times New Roman" w:hAnsi="Calibri" w:cs="Calibri"/>
          <w:color w:val="000000"/>
          <w:sz w:val="24"/>
          <w:szCs w:val="24"/>
          <w:lang w:eastAsia="en-IE"/>
        </w:rPr>
        <w:t xml:space="preserve"> delete personal data from </w:t>
      </w:r>
      <w:r w:rsidR="00C620AB" w:rsidRPr="009F77DC">
        <w:rPr>
          <w:rFonts w:ascii="Calibri" w:eastAsia="Times New Roman" w:hAnsi="Calibri" w:cs="Calibri"/>
          <w:color w:val="000000"/>
          <w:sz w:val="24"/>
          <w:szCs w:val="24"/>
          <w:lang w:eastAsia="en-IE"/>
        </w:rPr>
        <w:t>our</w:t>
      </w:r>
      <w:r w:rsidRPr="009F77DC">
        <w:rPr>
          <w:rFonts w:ascii="Calibri" w:eastAsia="Times New Roman" w:hAnsi="Calibri" w:cs="Calibri"/>
          <w:color w:val="000000"/>
          <w:sz w:val="24"/>
          <w:szCs w:val="24"/>
          <w:lang w:eastAsia="en-IE"/>
        </w:rPr>
        <w:t xml:space="preserve"> System (</w:t>
      </w:r>
      <w:r w:rsidR="00C620AB" w:rsidRPr="009F77DC">
        <w:rPr>
          <w:rFonts w:ascii="Calibri" w:eastAsia="Times New Roman" w:hAnsi="Calibri" w:cs="Calibri"/>
          <w:color w:val="000000"/>
          <w:sz w:val="24"/>
          <w:szCs w:val="24"/>
          <w:lang w:eastAsia="en-IE"/>
        </w:rPr>
        <w:t>subject to</w:t>
      </w:r>
      <w:r w:rsidRPr="009F77DC">
        <w:rPr>
          <w:rFonts w:ascii="Calibri" w:eastAsia="Times New Roman" w:hAnsi="Calibri" w:cs="Calibri"/>
          <w:color w:val="000000"/>
          <w:sz w:val="24"/>
          <w:szCs w:val="24"/>
          <w:lang w:eastAsia="en-IE"/>
        </w:rPr>
        <w:t xml:space="preserve"> compliance with any legal obligations or </w:t>
      </w:r>
      <w:r w:rsidR="00C620AB" w:rsidRPr="009F77DC">
        <w:rPr>
          <w:rFonts w:ascii="Calibri" w:eastAsia="Times New Roman" w:hAnsi="Calibri" w:cs="Calibri"/>
          <w:color w:val="000000"/>
          <w:sz w:val="24"/>
          <w:szCs w:val="24"/>
          <w:lang w:eastAsia="en-IE"/>
        </w:rPr>
        <w:t>unless</w:t>
      </w:r>
      <w:r w:rsidRPr="009F77DC">
        <w:rPr>
          <w:rFonts w:ascii="Calibri" w:eastAsia="Times New Roman" w:hAnsi="Calibri" w:cs="Calibri"/>
          <w:color w:val="000000"/>
          <w:sz w:val="24"/>
          <w:szCs w:val="24"/>
          <w:lang w:eastAsia="en-IE"/>
        </w:rPr>
        <w:t xml:space="preserve"> the data is required for any legal claims)</w:t>
      </w:r>
      <w:r w:rsidR="009F77DC" w:rsidRPr="009F77DC">
        <w:rPr>
          <w:rFonts w:ascii="Calibri" w:eastAsia="Times New Roman" w:hAnsi="Calibri" w:cs="Calibri"/>
          <w:color w:val="000000"/>
          <w:sz w:val="24"/>
          <w:szCs w:val="24"/>
          <w:lang w:eastAsia="en-IE"/>
        </w:rPr>
        <w:t>.</w:t>
      </w:r>
    </w:p>
    <w:p w14:paraId="298748A1" w14:textId="77777777" w:rsidR="00013B6D" w:rsidRPr="009F77DC" w:rsidRDefault="00013B6D" w:rsidP="009F77DC">
      <w:pPr>
        <w:pStyle w:val="ListParagraph"/>
        <w:numPr>
          <w:ilvl w:val="0"/>
          <w:numId w:val="11"/>
        </w:numPr>
        <w:spacing w:before="100" w:beforeAutospacing="1" w:after="100" w:afterAutospacing="1" w:line="240" w:lineRule="auto"/>
        <w:rPr>
          <w:rFonts w:ascii="Calibri" w:eastAsia="Times New Roman" w:hAnsi="Calibri" w:cs="Calibri"/>
          <w:sz w:val="24"/>
          <w:szCs w:val="24"/>
          <w:lang w:eastAsia="en-IE"/>
        </w:rPr>
      </w:pPr>
      <w:r w:rsidRPr="009F77DC">
        <w:rPr>
          <w:rFonts w:ascii="Calibri" w:eastAsia="Times New Roman" w:hAnsi="Calibri" w:cs="Calibri"/>
          <w:color w:val="000000"/>
          <w:sz w:val="24"/>
          <w:szCs w:val="24"/>
          <w:lang w:eastAsia="en-IE"/>
        </w:rPr>
        <w:t xml:space="preserve">The right to object how </w:t>
      </w:r>
      <w:r w:rsidR="00C620AB" w:rsidRPr="009F77DC">
        <w:rPr>
          <w:rFonts w:ascii="Calibri" w:eastAsia="Times New Roman" w:hAnsi="Calibri" w:cs="Calibri"/>
          <w:color w:val="000000"/>
          <w:sz w:val="24"/>
          <w:szCs w:val="24"/>
          <w:lang w:eastAsia="en-IE"/>
        </w:rPr>
        <w:t>we use</w:t>
      </w:r>
      <w:r w:rsidRPr="009F77DC">
        <w:rPr>
          <w:rFonts w:ascii="Calibri" w:eastAsia="Times New Roman" w:hAnsi="Calibri" w:cs="Calibri"/>
          <w:color w:val="000000"/>
          <w:sz w:val="24"/>
          <w:szCs w:val="24"/>
          <w:lang w:eastAsia="en-IE"/>
        </w:rPr>
        <w:t xml:space="preserve"> the personal data received (e.g. marketing purposes). </w:t>
      </w:r>
    </w:p>
    <w:p w14:paraId="482439D3" w14:textId="77777777" w:rsidR="001B08FB" w:rsidRDefault="00C459A1" w:rsidP="000041D6">
      <w:pPr>
        <w:spacing w:before="100" w:beforeAutospacing="1" w:after="100" w:afterAutospacing="1" w:line="240" w:lineRule="auto"/>
        <w:outlineLvl w:val="2"/>
        <w:rPr>
          <w:rFonts w:eastAsia="Times New Roman" w:cstheme="minorHAnsi"/>
          <w:b/>
          <w:bCs/>
          <w:sz w:val="27"/>
          <w:szCs w:val="27"/>
          <w:u w:val="single"/>
          <w:lang w:eastAsia="en-IE"/>
        </w:rPr>
      </w:pPr>
      <w:r w:rsidRPr="000041D6">
        <w:rPr>
          <w:rFonts w:eastAsia="Times New Roman" w:cstheme="minorHAnsi"/>
          <w:b/>
          <w:bCs/>
          <w:sz w:val="27"/>
          <w:szCs w:val="27"/>
          <w:u w:val="single"/>
          <w:lang w:eastAsia="en-IE"/>
        </w:rPr>
        <w:t>How we process your Personal Data</w:t>
      </w:r>
      <w:r w:rsidR="000041D6">
        <w:rPr>
          <w:rFonts w:eastAsia="Times New Roman" w:cstheme="minorHAnsi"/>
          <w:b/>
          <w:bCs/>
          <w:sz w:val="27"/>
          <w:szCs w:val="27"/>
          <w:u w:val="single"/>
          <w:lang w:eastAsia="en-IE"/>
        </w:rPr>
        <w:t xml:space="preserve">: </w:t>
      </w:r>
    </w:p>
    <w:p w14:paraId="23AB543D" w14:textId="4103C187" w:rsidR="00C459A1" w:rsidRPr="000041D6" w:rsidRDefault="00C459A1" w:rsidP="000041D6">
      <w:pPr>
        <w:spacing w:before="100" w:beforeAutospacing="1" w:after="100" w:afterAutospacing="1" w:line="240" w:lineRule="auto"/>
        <w:outlineLvl w:val="2"/>
        <w:rPr>
          <w:rFonts w:eastAsia="Times New Roman" w:cstheme="minorHAnsi"/>
          <w:b/>
          <w:bCs/>
          <w:sz w:val="27"/>
          <w:szCs w:val="27"/>
          <w:u w:val="single"/>
          <w:lang w:eastAsia="en-IE"/>
        </w:rPr>
      </w:pPr>
      <w:bookmarkStart w:id="0" w:name="_GoBack"/>
      <w:bookmarkEnd w:id="0"/>
      <w:r w:rsidRPr="004C5CC2">
        <w:rPr>
          <w:rFonts w:eastAsia="Times New Roman" w:cstheme="minorHAnsi"/>
          <w:sz w:val="24"/>
          <w:szCs w:val="24"/>
          <w:lang w:eastAsia="en-IE"/>
        </w:rPr>
        <w:t xml:space="preserve">We </w:t>
      </w:r>
      <w:r w:rsidR="00011A8B">
        <w:rPr>
          <w:rFonts w:eastAsia="Times New Roman" w:cstheme="minorHAnsi"/>
          <w:sz w:val="24"/>
          <w:szCs w:val="24"/>
          <w:lang w:eastAsia="en-IE"/>
        </w:rPr>
        <w:t>will only process your Personal Data in line with the services provided on our website. This information may include your name, address, email address, phone number, etc. as provided by you for the provision of a service, e.g.:</w:t>
      </w:r>
    </w:p>
    <w:p w14:paraId="7ECB7123" w14:textId="77777777" w:rsidR="00011A8B" w:rsidRDefault="00011A8B" w:rsidP="00011A8B">
      <w:pPr>
        <w:pStyle w:val="ListParagraph"/>
        <w:numPr>
          <w:ilvl w:val="0"/>
          <w:numId w:val="10"/>
        </w:numPr>
        <w:spacing w:before="100" w:beforeAutospacing="1" w:after="100" w:afterAutospacing="1" w:line="240" w:lineRule="auto"/>
        <w:rPr>
          <w:rFonts w:eastAsia="Times New Roman" w:cstheme="minorHAnsi"/>
          <w:sz w:val="24"/>
          <w:szCs w:val="24"/>
          <w:lang w:eastAsia="en-IE"/>
        </w:rPr>
      </w:pPr>
      <w:r>
        <w:rPr>
          <w:rFonts w:eastAsia="Times New Roman" w:cstheme="minorHAnsi"/>
          <w:sz w:val="24"/>
          <w:szCs w:val="24"/>
          <w:lang w:eastAsia="en-IE"/>
        </w:rPr>
        <w:t>Signing up for a newsletter or event</w:t>
      </w:r>
    </w:p>
    <w:p w14:paraId="5DC048C5" w14:textId="77777777" w:rsidR="00011A8B" w:rsidRDefault="00011A8B" w:rsidP="00011A8B">
      <w:pPr>
        <w:pStyle w:val="ListParagraph"/>
        <w:numPr>
          <w:ilvl w:val="0"/>
          <w:numId w:val="10"/>
        </w:numPr>
        <w:spacing w:before="100" w:beforeAutospacing="1" w:after="100" w:afterAutospacing="1" w:line="240" w:lineRule="auto"/>
        <w:rPr>
          <w:rFonts w:eastAsia="Times New Roman" w:cstheme="minorHAnsi"/>
          <w:sz w:val="24"/>
          <w:szCs w:val="24"/>
          <w:lang w:eastAsia="en-IE"/>
        </w:rPr>
      </w:pPr>
      <w:r>
        <w:rPr>
          <w:rFonts w:eastAsia="Times New Roman" w:cstheme="minorHAnsi"/>
          <w:sz w:val="24"/>
          <w:szCs w:val="24"/>
          <w:lang w:eastAsia="en-IE"/>
        </w:rPr>
        <w:t>Signing up for volunteer or fundraising activities</w:t>
      </w:r>
    </w:p>
    <w:p w14:paraId="34B48D8D" w14:textId="77777777" w:rsidR="00011A8B" w:rsidRDefault="00011A8B" w:rsidP="00011A8B">
      <w:pPr>
        <w:pStyle w:val="ListParagraph"/>
        <w:numPr>
          <w:ilvl w:val="0"/>
          <w:numId w:val="10"/>
        </w:numPr>
        <w:spacing w:before="100" w:beforeAutospacing="1" w:after="100" w:afterAutospacing="1" w:line="240" w:lineRule="auto"/>
        <w:rPr>
          <w:rFonts w:eastAsia="Times New Roman" w:cstheme="minorHAnsi"/>
          <w:sz w:val="24"/>
          <w:szCs w:val="24"/>
          <w:lang w:eastAsia="en-IE"/>
        </w:rPr>
      </w:pPr>
      <w:r>
        <w:rPr>
          <w:rFonts w:eastAsia="Times New Roman" w:cstheme="minorHAnsi"/>
          <w:sz w:val="24"/>
          <w:szCs w:val="24"/>
          <w:lang w:eastAsia="en-IE"/>
        </w:rPr>
        <w:t>Signing up / making contact in relation to upcoming Pilgrimages</w:t>
      </w:r>
    </w:p>
    <w:p w14:paraId="0DA727DA" w14:textId="77777777" w:rsidR="00013B6D" w:rsidRPr="009353C5" w:rsidRDefault="00011A8B" w:rsidP="00013B6D">
      <w:pPr>
        <w:pStyle w:val="ListParagraph"/>
        <w:numPr>
          <w:ilvl w:val="0"/>
          <w:numId w:val="10"/>
        </w:numPr>
        <w:spacing w:before="100" w:beforeAutospacing="1" w:after="100" w:afterAutospacing="1" w:line="240" w:lineRule="auto"/>
        <w:rPr>
          <w:rFonts w:eastAsia="Times New Roman" w:cstheme="minorHAnsi"/>
          <w:sz w:val="24"/>
          <w:szCs w:val="24"/>
          <w:lang w:eastAsia="en-IE"/>
        </w:rPr>
      </w:pPr>
      <w:r>
        <w:rPr>
          <w:rFonts w:eastAsia="Times New Roman" w:cstheme="minorHAnsi"/>
          <w:sz w:val="24"/>
          <w:szCs w:val="24"/>
          <w:lang w:eastAsia="en-IE"/>
        </w:rPr>
        <w:t>Contacting us with a query in relation to information posted on our website</w:t>
      </w:r>
    </w:p>
    <w:p w14:paraId="60B09090" w14:textId="77777777" w:rsidR="00013B6D" w:rsidRDefault="00011A8B" w:rsidP="00011A8B">
      <w:pPr>
        <w:spacing w:before="100" w:beforeAutospacing="1" w:after="100" w:afterAutospacing="1" w:line="240" w:lineRule="auto"/>
        <w:rPr>
          <w:color w:val="000000"/>
          <w:sz w:val="24"/>
          <w:szCs w:val="24"/>
        </w:rPr>
      </w:pPr>
      <w:r>
        <w:rPr>
          <w:rFonts w:eastAsia="Times New Roman" w:cstheme="minorHAnsi"/>
          <w:sz w:val="24"/>
          <w:szCs w:val="24"/>
          <w:lang w:eastAsia="en-IE"/>
        </w:rPr>
        <w:t xml:space="preserve">Any data processed on our behalf by </w:t>
      </w:r>
      <w:r w:rsidR="00013B6D">
        <w:rPr>
          <w:rFonts w:eastAsia="Times New Roman" w:cstheme="minorHAnsi"/>
          <w:sz w:val="24"/>
          <w:szCs w:val="24"/>
          <w:lang w:eastAsia="en-IE"/>
        </w:rPr>
        <w:t xml:space="preserve">contracted </w:t>
      </w:r>
      <w:r>
        <w:rPr>
          <w:rFonts w:eastAsia="Times New Roman" w:cstheme="minorHAnsi"/>
          <w:sz w:val="24"/>
          <w:szCs w:val="24"/>
          <w:lang w:eastAsia="en-IE"/>
        </w:rPr>
        <w:t>third party service providers, e.g. for the purpose of enhancing</w:t>
      </w:r>
      <w:r w:rsidRPr="00013B6D">
        <w:rPr>
          <w:rFonts w:eastAsia="Times New Roman" w:cstheme="minorHAnsi"/>
          <w:sz w:val="24"/>
          <w:szCs w:val="24"/>
          <w:lang w:eastAsia="en-IE"/>
        </w:rPr>
        <w:t xml:space="preserve"> the services we provide to you will be bound by the same privacy standards.</w:t>
      </w:r>
      <w:r w:rsidR="00013B6D" w:rsidRPr="00013B6D">
        <w:rPr>
          <w:rFonts w:eastAsia="Times New Roman" w:cstheme="minorHAnsi"/>
          <w:sz w:val="24"/>
          <w:szCs w:val="24"/>
          <w:lang w:eastAsia="en-IE"/>
        </w:rPr>
        <w:t xml:space="preserve"> We </w:t>
      </w:r>
      <w:r w:rsidR="00013B6D" w:rsidRPr="00013B6D">
        <w:rPr>
          <w:color w:val="000000"/>
          <w:sz w:val="24"/>
          <w:szCs w:val="24"/>
        </w:rPr>
        <w:t xml:space="preserve">will not disclose Personal Data to </w:t>
      </w:r>
      <w:r w:rsidR="00013B6D">
        <w:rPr>
          <w:color w:val="000000"/>
          <w:sz w:val="24"/>
          <w:szCs w:val="24"/>
        </w:rPr>
        <w:t xml:space="preserve">any other </w:t>
      </w:r>
      <w:r w:rsidR="00013B6D" w:rsidRPr="00013B6D">
        <w:rPr>
          <w:color w:val="000000"/>
          <w:sz w:val="24"/>
          <w:szCs w:val="24"/>
        </w:rPr>
        <w:t xml:space="preserve">third parties unless we have consent to do so. </w:t>
      </w:r>
    </w:p>
    <w:p w14:paraId="70A6D141" w14:textId="77777777" w:rsidR="00011A8B" w:rsidRPr="00011A8B" w:rsidRDefault="00013B6D" w:rsidP="00011A8B">
      <w:pPr>
        <w:spacing w:before="100" w:beforeAutospacing="1" w:after="100" w:afterAutospacing="1" w:line="240" w:lineRule="auto"/>
        <w:rPr>
          <w:rFonts w:eastAsia="Times New Roman" w:cstheme="minorHAnsi"/>
          <w:sz w:val="24"/>
          <w:szCs w:val="24"/>
          <w:lang w:eastAsia="en-IE"/>
        </w:rPr>
      </w:pPr>
      <w:r w:rsidRPr="00013B6D">
        <w:rPr>
          <w:color w:val="000000"/>
          <w:sz w:val="24"/>
          <w:szCs w:val="24"/>
        </w:rPr>
        <w:t>We will disclose Personal Data if it is believed in good faith that we are required to disclose it in order to comply with any applicable law, a summons, a search warrant, a court or regulatory order, or other statutory requirement.</w:t>
      </w:r>
    </w:p>
    <w:p w14:paraId="4AB6AEDD" w14:textId="0D0927F6" w:rsidR="00011A8B" w:rsidRPr="000041D6" w:rsidRDefault="00011A8B" w:rsidP="00011A8B">
      <w:pPr>
        <w:spacing w:before="100" w:beforeAutospacing="1" w:after="100" w:afterAutospacing="1" w:line="240" w:lineRule="auto"/>
        <w:rPr>
          <w:rFonts w:eastAsia="Times New Roman" w:cstheme="minorHAnsi"/>
          <w:sz w:val="24"/>
          <w:szCs w:val="24"/>
          <w:u w:val="single"/>
          <w:lang w:eastAsia="en-IE"/>
        </w:rPr>
      </w:pPr>
      <w:r w:rsidRPr="000041D6">
        <w:rPr>
          <w:rFonts w:eastAsia="Times New Roman" w:cstheme="minorHAnsi"/>
          <w:sz w:val="24"/>
          <w:szCs w:val="24"/>
          <w:lang w:eastAsia="en-IE"/>
        </w:rPr>
        <w:t>You can choose to opt out of receiving information from us at any time by contacting</w:t>
      </w:r>
      <w:r w:rsidR="000041D6" w:rsidRPr="000041D6">
        <w:rPr>
          <w:rFonts w:eastAsia="Times New Roman" w:cstheme="minorHAnsi"/>
          <w:sz w:val="24"/>
          <w:szCs w:val="24"/>
          <w:lang w:eastAsia="en-IE"/>
        </w:rPr>
        <w:t>:</w:t>
      </w:r>
      <w:r w:rsidRPr="000041D6">
        <w:rPr>
          <w:rFonts w:eastAsia="Times New Roman" w:cstheme="minorHAnsi"/>
          <w:sz w:val="24"/>
          <w:szCs w:val="24"/>
          <w:lang w:eastAsia="en-IE"/>
        </w:rPr>
        <w:t xml:space="preserve"> </w:t>
      </w:r>
      <w:hyperlink r:id="rId8" w:history="1">
        <w:r w:rsidR="004D65A8" w:rsidRPr="000041D6">
          <w:rPr>
            <w:rStyle w:val="Hyperlink"/>
            <w:rFonts w:eastAsia="Times New Roman" w:cstheme="minorHAnsi"/>
            <w:sz w:val="24"/>
            <w:szCs w:val="24"/>
            <w:lang w:eastAsia="en-IE"/>
          </w:rPr>
          <w:t>accounts@kilmorediocese.ie</w:t>
        </w:r>
      </w:hyperlink>
      <w:r w:rsidR="00013B6D" w:rsidRPr="000041D6">
        <w:rPr>
          <w:rFonts w:eastAsia="Times New Roman" w:cstheme="minorHAnsi"/>
          <w:sz w:val="24"/>
          <w:szCs w:val="24"/>
          <w:lang w:eastAsia="en-IE"/>
        </w:rPr>
        <w:t>.</w:t>
      </w:r>
    </w:p>
    <w:p w14:paraId="5D5F1EB0" w14:textId="334EBF4A" w:rsidR="00013B6D" w:rsidRPr="00013B6D" w:rsidRDefault="00013B6D" w:rsidP="00013B6D">
      <w:pPr>
        <w:spacing w:before="100" w:beforeAutospacing="1" w:after="100" w:afterAutospacing="1" w:line="240" w:lineRule="auto"/>
        <w:outlineLvl w:val="2"/>
        <w:rPr>
          <w:rFonts w:ascii="Calibri" w:eastAsia="Times New Roman" w:hAnsi="Calibri" w:cs="Calibri"/>
          <w:color w:val="000000"/>
          <w:sz w:val="24"/>
          <w:szCs w:val="24"/>
          <w:lang w:eastAsia="en-IE"/>
        </w:rPr>
      </w:pPr>
      <w:r w:rsidRPr="000041D6">
        <w:rPr>
          <w:rFonts w:eastAsia="Times New Roman" w:cstheme="minorHAnsi"/>
          <w:b/>
          <w:bCs/>
          <w:sz w:val="27"/>
          <w:szCs w:val="27"/>
          <w:u w:val="single"/>
          <w:lang w:eastAsia="en-IE"/>
        </w:rPr>
        <w:t>Cookies</w:t>
      </w:r>
      <w:r w:rsidR="000041D6">
        <w:rPr>
          <w:rFonts w:ascii="Calibri" w:eastAsia="Times New Roman" w:hAnsi="Calibri" w:cs="Calibri"/>
          <w:sz w:val="24"/>
          <w:szCs w:val="24"/>
          <w:lang w:eastAsia="en-IE"/>
        </w:rPr>
        <w:t>:</w:t>
      </w:r>
      <w:r w:rsidRPr="00013B6D">
        <w:rPr>
          <w:rFonts w:ascii="Calibri" w:eastAsia="Times New Roman" w:hAnsi="Calibri" w:cs="Calibri"/>
          <w:sz w:val="24"/>
          <w:szCs w:val="24"/>
          <w:lang w:eastAsia="en-IE"/>
        </w:rPr>
        <w:br/>
      </w:r>
      <w:r>
        <w:rPr>
          <w:rFonts w:ascii="Calibri" w:eastAsia="Times New Roman" w:hAnsi="Calibri" w:cs="Calibri"/>
          <w:color w:val="000000"/>
          <w:sz w:val="24"/>
          <w:szCs w:val="24"/>
          <w:lang w:eastAsia="en-IE"/>
        </w:rPr>
        <w:t>“</w:t>
      </w:r>
      <w:r w:rsidRPr="00013B6D">
        <w:rPr>
          <w:rFonts w:ascii="Calibri" w:eastAsia="Times New Roman" w:hAnsi="Calibri" w:cs="Calibri"/>
          <w:color w:val="000000"/>
          <w:sz w:val="24"/>
          <w:szCs w:val="24"/>
          <w:lang w:eastAsia="en-IE"/>
        </w:rPr>
        <w:t xml:space="preserve">Cookies” are small pieces of information sent by a web server to a web browser, which enables the server to collect information from the browser. </w:t>
      </w:r>
      <w:r w:rsidR="004D65A8">
        <w:rPr>
          <w:rFonts w:ascii="Calibri" w:eastAsia="Times New Roman" w:hAnsi="Calibri" w:cs="Calibri"/>
          <w:color w:val="000000"/>
          <w:sz w:val="24"/>
          <w:szCs w:val="24"/>
          <w:lang w:eastAsia="en-IE"/>
        </w:rPr>
        <w:t>The</w:t>
      </w:r>
      <w:r w:rsidRPr="00013B6D">
        <w:rPr>
          <w:rFonts w:ascii="Calibri" w:eastAsia="Times New Roman" w:hAnsi="Calibri" w:cs="Calibri"/>
          <w:color w:val="000000"/>
          <w:sz w:val="24"/>
          <w:szCs w:val="24"/>
          <w:lang w:eastAsia="en-IE"/>
        </w:rPr>
        <w:t xml:space="preserve"> website uses cookies to improve navigation and to enable traffic monitoring. Non-registered visitors of the site may be sent anonymous cookies to keep track of their browsing patterns and build up a demographic profile.</w:t>
      </w:r>
    </w:p>
    <w:p w14:paraId="25292DF1" w14:textId="157C30E3" w:rsidR="00013B6D" w:rsidRPr="00013B6D" w:rsidRDefault="00013B6D" w:rsidP="00013B6D">
      <w:pPr>
        <w:spacing w:before="100" w:beforeAutospacing="1" w:after="100" w:afterAutospacing="1" w:line="240" w:lineRule="auto"/>
        <w:rPr>
          <w:rFonts w:ascii="Calibri" w:eastAsia="Times New Roman" w:hAnsi="Calibri" w:cs="Calibri"/>
          <w:sz w:val="24"/>
          <w:szCs w:val="24"/>
          <w:lang w:eastAsia="en-IE"/>
        </w:rPr>
      </w:pPr>
      <w:r w:rsidRPr="00013B6D">
        <w:rPr>
          <w:rFonts w:ascii="Calibri" w:eastAsia="Times New Roman" w:hAnsi="Calibri" w:cs="Calibri"/>
          <w:color w:val="000000"/>
          <w:sz w:val="24"/>
          <w:szCs w:val="24"/>
          <w:lang w:eastAsia="en-IE"/>
        </w:rPr>
        <w:t>Whilst you do not need to allow your browser to accept cookies in order to browse much of our web site or to access many of our services, you must have cookies enabled if you wish to access any areas reserved for registered users. Most browsers allow you to turn off the cookie function. If you want to know how to do this</w:t>
      </w:r>
      <w:r w:rsidR="000041D6">
        <w:rPr>
          <w:rFonts w:ascii="Calibri" w:eastAsia="Times New Roman" w:hAnsi="Calibri" w:cs="Calibri"/>
          <w:color w:val="000000"/>
          <w:sz w:val="24"/>
          <w:szCs w:val="24"/>
          <w:lang w:eastAsia="en-IE"/>
        </w:rPr>
        <w:t>,</w:t>
      </w:r>
      <w:r w:rsidRPr="00013B6D">
        <w:rPr>
          <w:rFonts w:ascii="Calibri" w:eastAsia="Times New Roman" w:hAnsi="Calibri" w:cs="Calibri"/>
          <w:color w:val="000000"/>
          <w:sz w:val="24"/>
          <w:szCs w:val="24"/>
          <w:lang w:eastAsia="en-IE"/>
        </w:rPr>
        <w:t xml:space="preserve"> please look at the help menu on your browser. As described above this will restrict the services you can use on our website.</w:t>
      </w:r>
    </w:p>
    <w:p w14:paraId="62099874" w14:textId="790EFD97" w:rsidR="00C459A1" w:rsidRPr="000041D6" w:rsidRDefault="00C459A1" w:rsidP="000041D6">
      <w:pPr>
        <w:spacing w:before="100" w:beforeAutospacing="1" w:after="100" w:afterAutospacing="1" w:line="240" w:lineRule="auto"/>
        <w:outlineLvl w:val="2"/>
        <w:rPr>
          <w:rFonts w:eastAsia="Times New Roman" w:cstheme="minorHAnsi"/>
          <w:b/>
          <w:bCs/>
          <w:sz w:val="27"/>
          <w:szCs w:val="27"/>
          <w:u w:val="single"/>
          <w:lang w:eastAsia="en-IE"/>
        </w:rPr>
      </w:pPr>
      <w:r w:rsidRPr="000041D6">
        <w:rPr>
          <w:rFonts w:eastAsia="Times New Roman" w:cstheme="minorHAnsi"/>
          <w:b/>
          <w:bCs/>
          <w:sz w:val="27"/>
          <w:szCs w:val="27"/>
          <w:u w:val="single"/>
          <w:lang w:eastAsia="en-IE"/>
        </w:rPr>
        <w:t>Changes to this Privacy Policy</w:t>
      </w:r>
      <w:r w:rsidR="000041D6" w:rsidRPr="000041D6">
        <w:rPr>
          <w:rFonts w:eastAsia="Times New Roman" w:cstheme="minorHAnsi"/>
          <w:b/>
          <w:bCs/>
          <w:sz w:val="27"/>
          <w:szCs w:val="27"/>
          <w:u w:val="single"/>
          <w:lang w:eastAsia="en-IE"/>
        </w:rPr>
        <w:t>:</w:t>
      </w:r>
      <w:r w:rsidR="000041D6">
        <w:rPr>
          <w:rFonts w:eastAsia="Times New Roman" w:cstheme="minorHAnsi"/>
          <w:b/>
          <w:bCs/>
          <w:sz w:val="27"/>
          <w:szCs w:val="27"/>
          <w:u w:val="single"/>
          <w:lang w:eastAsia="en-IE"/>
        </w:rPr>
        <w:t xml:space="preserve"> </w:t>
      </w:r>
      <w:r w:rsidRPr="004C5CC2">
        <w:rPr>
          <w:rFonts w:eastAsia="Times New Roman" w:cstheme="minorHAnsi"/>
          <w:sz w:val="24"/>
          <w:szCs w:val="24"/>
          <w:lang w:eastAsia="en-IE"/>
        </w:rPr>
        <w:t>We reserve the right to make change</w:t>
      </w:r>
      <w:r w:rsidR="00011A8B">
        <w:rPr>
          <w:rFonts w:eastAsia="Times New Roman" w:cstheme="minorHAnsi"/>
          <w:sz w:val="24"/>
          <w:szCs w:val="24"/>
          <w:lang w:eastAsia="en-IE"/>
        </w:rPr>
        <w:t>s</w:t>
      </w:r>
      <w:r w:rsidRPr="004C5CC2">
        <w:rPr>
          <w:rFonts w:eastAsia="Times New Roman" w:cstheme="minorHAnsi"/>
          <w:sz w:val="24"/>
          <w:szCs w:val="24"/>
          <w:lang w:eastAsia="en-IE"/>
        </w:rPr>
        <w:t xml:space="preserve"> to this Privacy Policy.</w:t>
      </w:r>
      <w:r w:rsidR="000041D6">
        <w:rPr>
          <w:rFonts w:eastAsia="Times New Roman" w:cstheme="minorHAnsi"/>
          <w:sz w:val="24"/>
          <w:szCs w:val="24"/>
          <w:lang w:eastAsia="en-IE"/>
        </w:rPr>
        <w:t xml:space="preserve"> </w:t>
      </w:r>
      <w:r w:rsidRPr="004C5CC2">
        <w:rPr>
          <w:rFonts w:eastAsia="Times New Roman" w:cstheme="minorHAnsi"/>
          <w:sz w:val="24"/>
          <w:szCs w:val="24"/>
          <w:lang w:eastAsia="en-IE"/>
        </w:rPr>
        <w:t xml:space="preserve">Last </w:t>
      </w:r>
      <w:r w:rsidR="00013B6D">
        <w:rPr>
          <w:rFonts w:eastAsia="Times New Roman" w:cstheme="minorHAnsi"/>
          <w:sz w:val="24"/>
          <w:szCs w:val="24"/>
          <w:lang w:eastAsia="en-IE"/>
        </w:rPr>
        <w:t>update published</w:t>
      </w:r>
      <w:r w:rsidRPr="004C5CC2">
        <w:rPr>
          <w:rFonts w:eastAsia="Times New Roman" w:cstheme="minorHAnsi"/>
          <w:sz w:val="24"/>
          <w:szCs w:val="24"/>
          <w:lang w:eastAsia="en-IE"/>
        </w:rPr>
        <w:t xml:space="preserve"> May 2018.</w:t>
      </w:r>
    </w:p>
    <w:p w14:paraId="252A88D0" w14:textId="77777777" w:rsidR="005A1C85" w:rsidRDefault="005A1C85"/>
    <w:sectPr w:rsidR="005A1C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81F43" w14:textId="77777777" w:rsidR="00E656D3" w:rsidRDefault="00E656D3" w:rsidP="00E656D3">
      <w:pPr>
        <w:spacing w:after="0" w:line="240" w:lineRule="auto"/>
      </w:pPr>
      <w:r>
        <w:separator/>
      </w:r>
    </w:p>
  </w:endnote>
  <w:endnote w:type="continuationSeparator" w:id="0">
    <w:p w14:paraId="7CFCD58B" w14:textId="77777777" w:rsidR="00E656D3" w:rsidRDefault="00E656D3" w:rsidP="00E6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24154"/>
      <w:docPartObj>
        <w:docPartGallery w:val="Page Numbers (Bottom of Page)"/>
        <w:docPartUnique/>
      </w:docPartObj>
    </w:sdtPr>
    <w:sdtEndPr>
      <w:rPr>
        <w:noProof/>
      </w:rPr>
    </w:sdtEndPr>
    <w:sdtContent>
      <w:p w14:paraId="6A5AE367" w14:textId="245679E7" w:rsidR="00E656D3" w:rsidRDefault="00E656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773422" w14:textId="77777777" w:rsidR="00E656D3" w:rsidRDefault="00E6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341FA" w14:textId="77777777" w:rsidR="00E656D3" w:rsidRDefault="00E656D3" w:rsidP="00E656D3">
      <w:pPr>
        <w:spacing w:after="0" w:line="240" w:lineRule="auto"/>
      </w:pPr>
      <w:r>
        <w:separator/>
      </w:r>
    </w:p>
  </w:footnote>
  <w:footnote w:type="continuationSeparator" w:id="0">
    <w:p w14:paraId="6421C087" w14:textId="77777777" w:rsidR="00E656D3" w:rsidRDefault="00E656D3" w:rsidP="00E6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F1190" w14:textId="00A3E544" w:rsidR="00E656D3" w:rsidRPr="00E656D3" w:rsidRDefault="00E656D3" w:rsidP="00E656D3">
    <w:pPr>
      <w:pStyle w:val="Header"/>
      <w:jc w:val="center"/>
      <w:rPr>
        <w:b/>
        <w:sz w:val="32"/>
        <w:szCs w:val="32"/>
        <w:u w:val="single"/>
      </w:rPr>
    </w:pPr>
    <w:r w:rsidRPr="00E656D3">
      <w:rPr>
        <w:b/>
        <w:sz w:val="32"/>
        <w:szCs w:val="32"/>
        <w:u w:val="single"/>
      </w:rPr>
      <w:t>Data Privacy Policy – Diocese of Kilmore</w:t>
    </w:r>
  </w:p>
  <w:p w14:paraId="115F83B2" w14:textId="77777777" w:rsidR="00E656D3" w:rsidRDefault="00E6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C1A00"/>
    <w:multiLevelType w:val="multilevel"/>
    <w:tmpl w:val="63F2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72EB6"/>
    <w:multiLevelType w:val="multilevel"/>
    <w:tmpl w:val="70C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B1316"/>
    <w:multiLevelType w:val="multilevel"/>
    <w:tmpl w:val="C55C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105B1"/>
    <w:multiLevelType w:val="multilevel"/>
    <w:tmpl w:val="024C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6165D"/>
    <w:multiLevelType w:val="hybridMultilevel"/>
    <w:tmpl w:val="3A36A53E"/>
    <w:lvl w:ilvl="0" w:tplc="E962E81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D33C5A"/>
    <w:multiLevelType w:val="multilevel"/>
    <w:tmpl w:val="FF1E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31B67"/>
    <w:multiLevelType w:val="multilevel"/>
    <w:tmpl w:val="FDDC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F68D4"/>
    <w:multiLevelType w:val="multilevel"/>
    <w:tmpl w:val="C456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D4179"/>
    <w:multiLevelType w:val="multilevel"/>
    <w:tmpl w:val="EF8E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20FD8"/>
    <w:multiLevelType w:val="hybridMultilevel"/>
    <w:tmpl w:val="0A468C4A"/>
    <w:lvl w:ilvl="0" w:tplc="E962E81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8785F91"/>
    <w:multiLevelType w:val="multilevel"/>
    <w:tmpl w:val="0AF0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241EA1"/>
    <w:multiLevelType w:val="hybridMultilevel"/>
    <w:tmpl w:val="205E418A"/>
    <w:lvl w:ilvl="0" w:tplc="E962E81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5"/>
  </w:num>
  <w:num w:numId="5">
    <w:abstractNumId w:val="2"/>
  </w:num>
  <w:num w:numId="6">
    <w:abstractNumId w:val="1"/>
  </w:num>
  <w:num w:numId="7">
    <w:abstractNumId w:val="7"/>
  </w:num>
  <w:num w:numId="8">
    <w:abstractNumId w:val="8"/>
  </w:num>
  <w:num w:numId="9">
    <w:abstractNumId w:val="6"/>
  </w:num>
  <w:num w:numId="10">
    <w:abstractNumId w:val="9"/>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C2"/>
    <w:rsid w:val="000041D6"/>
    <w:rsid w:val="00011A8B"/>
    <w:rsid w:val="00013B6D"/>
    <w:rsid w:val="001B08FB"/>
    <w:rsid w:val="002147E8"/>
    <w:rsid w:val="003F17FD"/>
    <w:rsid w:val="004C5CC2"/>
    <w:rsid w:val="004D65A8"/>
    <w:rsid w:val="005A1C85"/>
    <w:rsid w:val="006459BA"/>
    <w:rsid w:val="009353C5"/>
    <w:rsid w:val="009F77DC"/>
    <w:rsid w:val="00A13765"/>
    <w:rsid w:val="00B472AF"/>
    <w:rsid w:val="00B80504"/>
    <w:rsid w:val="00C459A1"/>
    <w:rsid w:val="00C620AB"/>
    <w:rsid w:val="00D30895"/>
    <w:rsid w:val="00DF3ADA"/>
    <w:rsid w:val="00E656D3"/>
    <w:rsid w:val="00F57C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E98E"/>
  <w15:chartTrackingRefBased/>
  <w15:docId w15:val="{F8542325-C1E5-4E40-8AC8-055F7B0E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C5CC2"/>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4C5CC2"/>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5CC2"/>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4C5CC2"/>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4C5CC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4C5CC2"/>
    <w:rPr>
      <w:color w:val="0000FF"/>
      <w:u w:val="single"/>
    </w:rPr>
  </w:style>
  <w:style w:type="character" w:styleId="Strong">
    <w:name w:val="Strong"/>
    <w:basedOn w:val="DefaultParagraphFont"/>
    <w:uiPriority w:val="22"/>
    <w:qFormat/>
    <w:rsid w:val="004C5CC2"/>
    <w:rPr>
      <w:b/>
      <w:bCs/>
    </w:rPr>
  </w:style>
  <w:style w:type="paragraph" w:styleId="ListParagraph">
    <w:name w:val="List Paragraph"/>
    <w:basedOn w:val="Normal"/>
    <w:uiPriority w:val="34"/>
    <w:qFormat/>
    <w:rsid w:val="00011A8B"/>
    <w:pPr>
      <w:ind w:left="720"/>
      <w:contextualSpacing/>
    </w:pPr>
  </w:style>
  <w:style w:type="paragraph" w:styleId="BalloonText">
    <w:name w:val="Balloon Text"/>
    <w:basedOn w:val="Normal"/>
    <w:link w:val="BalloonTextChar"/>
    <w:uiPriority w:val="99"/>
    <w:semiHidden/>
    <w:unhideWhenUsed/>
    <w:rsid w:val="0001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B6D"/>
    <w:rPr>
      <w:rFonts w:ascii="Segoe UI" w:hAnsi="Segoe UI" w:cs="Segoe UI"/>
      <w:sz w:val="18"/>
      <w:szCs w:val="18"/>
    </w:rPr>
  </w:style>
  <w:style w:type="paragraph" w:styleId="Header">
    <w:name w:val="header"/>
    <w:basedOn w:val="Normal"/>
    <w:link w:val="HeaderChar"/>
    <w:uiPriority w:val="99"/>
    <w:unhideWhenUsed/>
    <w:rsid w:val="00E65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6D3"/>
  </w:style>
  <w:style w:type="paragraph" w:styleId="Footer">
    <w:name w:val="footer"/>
    <w:basedOn w:val="Normal"/>
    <w:link w:val="FooterChar"/>
    <w:uiPriority w:val="99"/>
    <w:unhideWhenUsed/>
    <w:rsid w:val="00E65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6D3"/>
  </w:style>
  <w:style w:type="character" w:styleId="UnresolvedMention">
    <w:name w:val="Unresolved Mention"/>
    <w:basedOn w:val="DefaultParagraphFont"/>
    <w:uiPriority w:val="99"/>
    <w:semiHidden/>
    <w:unhideWhenUsed/>
    <w:rsid w:val="00E65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297701">
      <w:bodyDiv w:val="1"/>
      <w:marLeft w:val="0"/>
      <w:marRight w:val="0"/>
      <w:marTop w:val="0"/>
      <w:marBottom w:val="0"/>
      <w:divBdr>
        <w:top w:val="none" w:sz="0" w:space="0" w:color="auto"/>
        <w:left w:val="none" w:sz="0" w:space="0" w:color="auto"/>
        <w:bottom w:val="none" w:sz="0" w:space="0" w:color="auto"/>
        <w:right w:val="none" w:sz="0" w:space="0" w:color="auto"/>
      </w:divBdr>
    </w:div>
    <w:div w:id="1606301833">
      <w:bodyDiv w:val="1"/>
      <w:marLeft w:val="0"/>
      <w:marRight w:val="0"/>
      <w:marTop w:val="0"/>
      <w:marBottom w:val="0"/>
      <w:divBdr>
        <w:top w:val="none" w:sz="0" w:space="0" w:color="auto"/>
        <w:left w:val="none" w:sz="0" w:space="0" w:color="auto"/>
        <w:bottom w:val="none" w:sz="0" w:space="0" w:color="auto"/>
        <w:right w:val="none" w:sz="0" w:space="0" w:color="auto"/>
      </w:divBdr>
      <w:divsChild>
        <w:div w:id="1620718278">
          <w:marLeft w:val="0"/>
          <w:marRight w:val="0"/>
          <w:marTop w:val="0"/>
          <w:marBottom w:val="0"/>
          <w:divBdr>
            <w:top w:val="none" w:sz="0" w:space="0" w:color="auto"/>
            <w:left w:val="none" w:sz="0" w:space="0" w:color="auto"/>
            <w:bottom w:val="none" w:sz="0" w:space="0" w:color="auto"/>
            <w:right w:val="none" w:sz="0" w:space="0" w:color="auto"/>
          </w:divBdr>
        </w:div>
      </w:divsChild>
    </w:div>
    <w:div w:id="200863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kilmorediocese.ie" TargetMode="External"/><Relationship Id="rId3" Type="http://schemas.openxmlformats.org/officeDocument/2006/relationships/settings" Target="settings.xml"/><Relationship Id="rId7" Type="http://schemas.openxmlformats.org/officeDocument/2006/relationships/hyperlink" Target="mailto:dpo@elphindioces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John McMorrow</cp:lastModifiedBy>
  <cp:revision>2</cp:revision>
  <cp:lastPrinted>2019-03-16T21:48:00Z</cp:lastPrinted>
  <dcterms:created xsi:type="dcterms:W3CDTF">2019-03-16T21:51:00Z</dcterms:created>
  <dcterms:modified xsi:type="dcterms:W3CDTF">2019-03-16T21:51:00Z</dcterms:modified>
</cp:coreProperties>
</file>